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0651" w:rsidRDefault="00AA0651" w:rsidP="00AA0651">
      <w:pPr>
        <w:ind w:left="-567" w:right="-755"/>
        <w:jc w:val="both"/>
        <w:rPr>
          <w:sz w:val="20"/>
          <w:szCs w:val="20"/>
          <w:lang w:val="en-AU"/>
        </w:rPr>
      </w:pPr>
      <w:r>
        <w:rPr>
          <w:sz w:val="20"/>
          <w:szCs w:val="20"/>
          <w:lang w:val="en-AU"/>
        </w:rPr>
        <w:t>MINUTES OF THE COOGEE PRECINCT COMMITTEE MEETING</w:t>
      </w:r>
    </w:p>
    <w:p w:rsidR="00AA0651" w:rsidRDefault="00AA0651" w:rsidP="00AA0651">
      <w:pPr>
        <w:ind w:left="-567" w:right="-755"/>
        <w:jc w:val="both"/>
        <w:rPr>
          <w:sz w:val="20"/>
          <w:szCs w:val="20"/>
          <w:lang w:val="en-AU"/>
        </w:rPr>
      </w:pPr>
      <w:r>
        <w:rPr>
          <w:b/>
          <w:bCs/>
          <w:sz w:val="20"/>
          <w:szCs w:val="20"/>
          <w:lang w:val="en-AU"/>
        </w:rPr>
        <w:t>7.30 pm Monday 16 February 2015</w:t>
      </w:r>
    </w:p>
    <w:p w:rsidR="00AA0651" w:rsidRDefault="00AA0651" w:rsidP="00AA0651">
      <w:pPr>
        <w:pBdr>
          <w:bottom w:val="single" w:sz="12" w:space="1" w:color="auto"/>
        </w:pBdr>
        <w:ind w:left="-567" w:right="-755"/>
        <w:jc w:val="both"/>
        <w:rPr>
          <w:sz w:val="20"/>
          <w:szCs w:val="20"/>
          <w:lang w:val="en-AU"/>
        </w:rPr>
      </w:pPr>
      <w:r>
        <w:rPr>
          <w:sz w:val="20"/>
          <w:szCs w:val="20"/>
          <w:lang w:val="en-AU"/>
        </w:rPr>
        <w:t>Clovelly Senior Citizens Centre, Arden Street Coogee [opposite Clovelly Public School]</w:t>
      </w:r>
    </w:p>
    <w:p w:rsidR="00AA0651" w:rsidRDefault="00AA0651" w:rsidP="00AA0651">
      <w:pPr>
        <w:pStyle w:val="ListParagraph"/>
        <w:ind w:left="-567" w:right="-755"/>
        <w:jc w:val="both"/>
        <w:rPr>
          <w:b/>
          <w:sz w:val="20"/>
          <w:szCs w:val="20"/>
          <w:u w:val="single"/>
          <w:lang w:val="en-AU"/>
        </w:rPr>
      </w:pPr>
    </w:p>
    <w:p w:rsidR="00AA0651" w:rsidRDefault="00AA0651" w:rsidP="00AA0651">
      <w:pPr>
        <w:pStyle w:val="ListParagraph"/>
        <w:numPr>
          <w:ilvl w:val="0"/>
          <w:numId w:val="1"/>
        </w:numPr>
        <w:ind w:right="-755"/>
        <w:jc w:val="both"/>
        <w:rPr>
          <w:sz w:val="20"/>
          <w:szCs w:val="20"/>
          <w:lang w:val="en-AU"/>
        </w:rPr>
      </w:pPr>
      <w:r>
        <w:rPr>
          <w:sz w:val="20"/>
          <w:szCs w:val="20"/>
          <w:lang w:val="en-AU"/>
        </w:rPr>
        <w:t xml:space="preserve">Welcome, Acknowledgment of Country and Conflict of Interest statement. </w:t>
      </w:r>
    </w:p>
    <w:p w:rsidR="00AA0651" w:rsidRDefault="00AA0651" w:rsidP="00AA0651">
      <w:pPr>
        <w:pStyle w:val="ListParagraph"/>
        <w:numPr>
          <w:ilvl w:val="0"/>
          <w:numId w:val="1"/>
        </w:numPr>
        <w:ind w:right="-755"/>
        <w:jc w:val="both"/>
        <w:rPr>
          <w:sz w:val="20"/>
          <w:szCs w:val="20"/>
          <w:lang w:val="en-AU"/>
        </w:rPr>
      </w:pPr>
      <w:r>
        <w:rPr>
          <w:sz w:val="20"/>
          <w:szCs w:val="20"/>
          <w:lang w:val="en-AU"/>
        </w:rPr>
        <w:t xml:space="preserve">Apologies: Vivien, Margret, Carla, John G, Del, Jo </w:t>
      </w:r>
      <w:proofErr w:type="spellStart"/>
      <w:r>
        <w:rPr>
          <w:sz w:val="20"/>
          <w:szCs w:val="20"/>
          <w:lang w:val="en-AU"/>
        </w:rPr>
        <w:t>Bl</w:t>
      </w:r>
      <w:proofErr w:type="spellEnd"/>
      <w:r>
        <w:rPr>
          <w:sz w:val="20"/>
          <w:szCs w:val="20"/>
          <w:lang w:val="en-AU"/>
        </w:rPr>
        <w:t xml:space="preserve"> </w:t>
      </w:r>
    </w:p>
    <w:p w:rsidR="00AA0651" w:rsidRDefault="00AA0651" w:rsidP="00AA0651">
      <w:pPr>
        <w:pStyle w:val="ListParagraph"/>
        <w:numPr>
          <w:ilvl w:val="0"/>
          <w:numId w:val="1"/>
        </w:numPr>
        <w:ind w:right="-755"/>
        <w:jc w:val="both"/>
        <w:rPr>
          <w:sz w:val="20"/>
          <w:szCs w:val="20"/>
          <w:lang w:val="en-AU"/>
        </w:rPr>
      </w:pPr>
      <w:r>
        <w:rPr>
          <w:sz w:val="20"/>
          <w:szCs w:val="20"/>
          <w:lang w:val="en-AU"/>
        </w:rPr>
        <w:t xml:space="preserve">Correspondence: </w:t>
      </w:r>
      <w:proofErr w:type="spellStart"/>
      <w:r>
        <w:rPr>
          <w:sz w:val="20"/>
          <w:szCs w:val="20"/>
          <w:lang w:val="en-AU"/>
        </w:rPr>
        <w:t>Bushcare</w:t>
      </w:r>
      <w:proofErr w:type="spellEnd"/>
      <w:r>
        <w:rPr>
          <w:sz w:val="20"/>
          <w:szCs w:val="20"/>
          <w:lang w:val="en-AU"/>
        </w:rPr>
        <w:t xml:space="preserve"> Newsletter from Council and leaflets for upcoming events and consultations. </w:t>
      </w:r>
    </w:p>
    <w:p w:rsidR="00AA0651" w:rsidRDefault="00AA0651" w:rsidP="00AA0651">
      <w:pPr>
        <w:pStyle w:val="ListParagraph"/>
        <w:numPr>
          <w:ilvl w:val="0"/>
          <w:numId w:val="1"/>
        </w:numPr>
        <w:ind w:right="-755"/>
        <w:jc w:val="both"/>
        <w:rPr>
          <w:sz w:val="20"/>
          <w:szCs w:val="20"/>
          <w:lang w:val="en-AU"/>
        </w:rPr>
      </w:pPr>
      <w:r>
        <w:rPr>
          <w:sz w:val="20"/>
          <w:szCs w:val="20"/>
          <w:lang w:val="en-AU"/>
        </w:rPr>
        <w:t>Minutes of the last meeting were confirmed.</w:t>
      </w:r>
    </w:p>
    <w:p w:rsidR="00AA0651" w:rsidRDefault="00AA0651" w:rsidP="00AA0651">
      <w:pPr>
        <w:pStyle w:val="ListParagraph"/>
        <w:ind w:left="-207" w:right="-755"/>
        <w:jc w:val="both"/>
        <w:rPr>
          <w:sz w:val="20"/>
          <w:szCs w:val="20"/>
          <w:lang w:val="en-AU"/>
        </w:rPr>
      </w:pPr>
    </w:p>
    <w:p w:rsidR="00AA0651" w:rsidRDefault="00257853" w:rsidP="00AA0651">
      <w:pPr>
        <w:pStyle w:val="ListParagraph"/>
        <w:autoSpaceDE w:val="0"/>
        <w:autoSpaceDN w:val="0"/>
        <w:adjustRightInd w:val="0"/>
        <w:ind w:left="-567" w:right="-755"/>
        <w:jc w:val="both"/>
        <w:rPr>
          <w:b/>
          <w:sz w:val="20"/>
          <w:szCs w:val="20"/>
          <w:lang w:val="en-AU"/>
        </w:rPr>
      </w:pPr>
      <w:r>
        <w:rPr>
          <w:b/>
          <w:sz w:val="20"/>
          <w:szCs w:val="20"/>
          <w:lang w:val="en-AU"/>
        </w:rPr>
        <w:t>5</w:t>
      </w:r>
      <w:r w:rsidR="00AA0651">
        <w:rPr>
          <w:b/>
          <w:sz w:val="20"/>
          <w:szCs w:val="20"/>
          <w:lang w:val="en-AU"/>
        </w:rPr>
        <w:t>. Matters arising (</w:t>
      </w:r>
      <w:proofErr w:type="spellStart"/>
      <w:r w:rsidR="00AA0651">
        <w:rPr>
          <w:b/>
          <w:sz w:val="20"/>
          <w:szCs w:val="20"/>
          <w:lang w:val="en-AU"/>
        </w:rPr>
        <w:t>nos</w:t>
      </w:r>
      <w:proofErr w:type="spellEnd"/>
      <w:r w:rsidR="00AA0651">
        <w:rPr>
          <w:b/>
          <w:sz w:val="20"/>
          <w:szCs w:val="20"/>
          <w:lang w:val="en-AU"/>
        </w:rPr>
        <w:t xml:space="preserve"> in bold pertain to previous meeting or items awaiting response from Council)</w:t>
      </w:r>
    </w:p>
    <w:p w:rsidR="00AA0651" w:rsidRDefault="00257853" w:rsidP="00AA0651">
      <w:pPr>
        <w:autoSpaceDE w:val="0"/>
        <w:autoSpaceDN w:val="0"/>
        <w:adjustRightInd w:val="0"/>
        <w:ind w:left="-284" w:right="-755" w:hanging="283"/>
        <w:jc w:val="both"/>
        <w:rPr>
          <w:sz w:val="20"/>
          <w:szCs w:val="20"/>
          <w:lang w:val="en-AU"/>
        </w:rPr>
      </w:pPr>
      <w:r>
        <w:rPr>
          <w:sz w:val="20"/>
          <w:szCs w:val="20"/>
          <w:lang w:val="en-AU"/>
        </w:rPr>
        <w:t>5</w:t>
      </w:r>
      <w:r w:rsidR="00AA0651">
        <w:rPr>
          <w:sz w:val="20"/>
          <w:szCs w:val="20"/>
          <w:lang w:val="en-AU"/>
        </w:rPr>
        <w:t xml:space="preserve">.1 Coogee Pavilion (formerly Beach Palace Hotel) – </w:t>
      </w:r>
      <w:r w:rsidR="00AA0651">
        <w:rPr>
          <w:b/>
          <w:sz w:val="20"/>
          <w:szCs w:val="20"/>
          <w:lang w:val="en-AU"/>
        </w:rPr>
        <w:t xml:space="preserve">(41/14) </w:t>
      </w:r>
      <w:r w:rsidR="00AA0651">
        <w:rPr>
          <w:sz w:val="20"/>
          <w:szCs w:val="20"/>
          <w:lang w:val="en-AU"/>
        </w:rPr>
        <w:t>– Awaiting Council reply to October minutes.</w:t>
      </w:r>
    </w:p>
    <w:p w:rsidR="004C5164" w:rsidRDefault="004C5164" w:rsidP="00AA0651">
      <w:pPr>
        <w:autoSpaceDE w:val="0"/>
        <w:autoSpaceDN w:val="0"/>
        <w:adjustRightInd w:val="0"/>
        <w:ind w:left="-284" w:right="-755" w:hanging="283"/>
        <w:jc w:val="both"/>
        <w:rPr>
          <w:sz w:val="20"/>
          <w:szCs w:val="20"/>
          <w:lang w:val="en-AU"/>
        </w:rPr>
      </w:pPr>
      <w:r>
        <w:rPr>
          <w:sz w:val="20"/>
          <w:szCs w:val="20"/>
          <w:lang w:val="en-AU"/>
        </w:rPr>
        <w:t xml:space="preserve">       Those present commented on the worsening parking situation for residents of the neighbouring streets since the Pavilion had been in operation and also the amount of cigarette smoking outside the plaza and butts being dropped from the top level. It was noted that smoking is banned in the outside area and Rangers can enforce that. People were urged to ring the Rangers </w:t>
      </w:r>
      <w:r w:rsidR="00137BBC">
        <w:rPr>
          <w:sz w:val="20"/>
          <w:szCs w:val="20"/>
          <w:lang w:val="en-AU"/>
        </w:rPr>
        <w:t xml:space="preserve">(1300 722 542) </w:t>
      </w:r>
      <w:r>
        <w:rPr>
          <w:sz w:val="20"/>
          <w:szCs w:val="20"/>
          <w:lang w:val="en-AU"/>
        </w:rPr>
        <w:t xml:space="preserve">or bring the matter to the attention of Rangers who may be nearby. </w:t>
      </w:r>
    </w:p>
    <w:p w:rsidR="00AA0651" w:rsidRPr="00AA0651" w:rsidRDefault="00AA0651" w:rsidP="00AA0651">
      <w:pPr>
        <w:autoSpaceDE w:val="0"/>
        <w:autoSpaceDN w:val="0"/>
        <w:adjustRightInd w:val="0"/>
        <w:ind w:left="-284" w:right="-755" w:hanging="283"/>
        <w:jc w:val="both"/>
        <w:rPr>
          <w:b/>
          <w:sz w:val="20"/>
          <w:szCs w:val="20"/>
          <w:lang w:val="en-AU"/>
        </w:rPr>
      </w:pPr>
      <w:r>
        <w:rPr>
          <w:sz w:val="20"/>
          <w:szCs w:val="20"/>
          <w:lang w:val="en-AU"/>
        </w:rPr>
        <w:t xml:space="preserve">       </w:t>
      </w:r>
      <w:r w:rsidRPr="00AA0651">
        <w:rPr>
          <w:b/>
          <w:sz w:val="20"/>
          <w:szCs w:val="20"/>
          <w:lang w:val="en-AU"/>
        </w:rPr>
        <w:t xml:space="preserve">Resolution 1/15: That the Coogee Precinct support Councillor </w:t>
      </w:r>
      <w:proofErr w:type="spellStart"/>
      <w:r w:rsidRPr="00AA0651">
        <w:rPr>
          <w:b/>
          <w:sz w:val="20"/>
          <w:szCs w:val="20"/>
          <w:lang w:val="en-AU"/>
        </w:rPr>
        <w:t>Matsons</w:t>
      </w:r>
      <w:proofErr w:type="spellEnd"/>
      <w:r w:rsidRPr="00AA0651">
        <w:rPr>
          <w:b/>
          <w:sz w:val="20"/>
          <w:szCs w:val="20"/>
          <w:lang w:val="en-AU"/>
        </w:rPr>
        <w:t xml:space="preserve"> proposed Resolution seeking a survey relating to residential parking in the vicinity of the Pavilions</w:t>
      </w:r>
    </w:p>
    <w:p w:rsidR="00AA0651" w:rsidRDefault="00257853" w:rsidP="00AA0651">
      <w:pPr>
        <w:autoSpaceDE w:val="0"/>
        <w:autoSpaceDN w:val="0"/>
        <w:adjustRightInd w:val="0"/>
        <w:ind w:left="-284" w:right="-755" w:hanging="283"/>
        <w:jc w:val="both"/>
        <w:rPr>
          <w:sz w:val="20"/>
          <w:szCs w:val="20"/>
          <w:lang w:val="en-AU"/>
        </w:rPr>
      </w:pPr>
      <w:r>
        <w:rPr>
          <w:sz w:val="20"/>
          <w:szCs w:val="20"/>
          <w:lang w:val="en-AU"/>
        </w:rPr>
        <w:t>5</w:t>
      </w:r>
      <w:r w:rsidR="00AA0651">
        <w:rPr>
          <w:sz w:val="20"/>
          <w:szCs w:val="20"/>
          <w:lang w:val="en-AU"/>
        </w:rPr>
        <w:t>.2 Light Rail (32/13) (33/13) (34/13)</w:t>
      </w:r>
      <w:r w:rsidR="00AA0651">
        <w:rPr>
          <w:b/>
          <w:sz w:val="20"/>
          <w:szCs w:val="20"/>
          <w:lang w:val="en-AU"/>
        </w:rPr>
        <w:t xml:space="preserve"> </w:t>
      </w:r>
      <w:r w:rsidR="00AA0651">
        <w:rPr>
          <w:sz w:val="20"/>
          <w:szCs w:val="20"/>
          <w:lang w:val="en-AU"/>
        </w:rPr>
        <w:t>(42/13</w:t>
      </w:r>
      <w:r w:rsidR="00AA0651">
        <w:rPr>
          <w:b/>
          <w:sz w:val="20"/>
          <w:szCs w:val="20"/>
          <w:lang w:val="en-AU"/>
        </w:rPr>
        <w:t xml:space="preserve">) </w:t>
      </w:r>
      <w:r w:rsidR="00AA0651">
        <w:rPr>
          <w:sz w:val="20"/>
          <w:szCs w:val="20"/>
          <w:lang w:val="en-AU"/>
        </w:rPr>
        <w:t xml:space="preserve">(22/14) (23/14) –there was considerable discussion of the proposed relocation of the Light Rail terminus to outside the POW hospital in High St. There is to be a picnic protest about the Light Rail project in High Cross Park on Saturday 28 February. </w:t>
      </w:r>
    </w:p>
    <w:p w:rsidR="00AA0651" w:rsidRDefault="00257853" w:rsidP="00B44A2B">
      <w:pPr>
        <w:autoSpaceDE w:val="0"/>
        <w:autoSpaceDN w:val="0"/>
        <w:adjustRightInd w:val="0"/>
        <w:ind w:left="-284" w:right="-755" w:hanging="283"/>
        <w:jc w:val="both"/>
        <w:rPr>
          <w:b/>
          <w:sz w:val="20"/>
          <w:szCs w:val="20"/>
          <w:lang w:val="en-AU"/>
        </w:rPr>
      </w:pPr>
      <w:r>
        <w:rPr>
          <w:sz w:val="20"/>
          <w:szCs w:val="20"/>
          <w:lang w:val="en-AU"/>
        </w:rPr>
        <w:t>5</w:t>
      </w:r>
      <w:r w:rsidR="00AA0651">
        <w:rPr>
          <w:sz w:val="20"/>
          <w:szCs w:val="20"/>
          <w:lang w:val="en-AU"/>
        </w:rPr>
        <w:t>.3 Chopping down of beautiful eucalypt Dudley St (32/14) (38/14)</w:t>
      </w:r>
      <w:r w:rsidR="00AA0651">
        <w:rPr>
          <w:b/>
          <w:sz w:val="20"/>
          <w:szCs w:val="20"/>
          <w:lang w:val="en-AU"/>
        </w:rPr>
        <w:t xml:space="preserve"> </w:t>
      </w:r>
      <w:r w:rsidR="00AA0651" w:rsidRPr="00B44A2B">
        <w:rPr>
          <w:sz w:val="20"/>
          <w:szCs w:val="20"/>
          <w:lang w:val="en-AU"/>
        </w:rPr>
        <w:t>(43/14)</w:t>
      </w:r>
      <w:r w:rsidR="00AA0651" w:rsidRPr="00B44A2B">
        <w:rPr>
          <w:b/>
          <w:sz w:val="20"/>
          <w:szCs w:val="20"/>
          <w:lang w:val="en-AU"/>
        </w:rPr>
        <w:t xml:space="preserve"> </w:t>
      </w:r>
      <w:r w:rsidR="00B44A2B" w:rsidRPr="00B44A2B">
        <w:rPr>
          <w:b/>
          <w:sz w:val="20"/>
          <w:szCs w:val="20"/>
          <w:lang w:val="en-AU"/>
        </w:rPr>
        <w:t>(47/14)</w:t>
      </w:r>
      <w:r w:rsidR="00B44A2B">
        <w:rPr>
          <w:sz w:val="20"/>
          <w:szCs w:val="20"/>
          <w:lang w:val="en-AU"/>
        </w:rPr>
        <w:t xml:space="preserve"> </w:t>
      </w:r>
      <w:r w:rsidR="00AA0651">
        <w:rPr>
          <w:sz w:val="20"/>
          <w:szCs w:val="20"/>
          <w:lang w:val="en-AU"/>
        </w:rPr>
        <w:t xml:space="preserve">–Council response </w:t>
      </w:r>
      <w:r w:rsidR="00B44A2B">
        <w:rPr>
          <w:sz w:val="20"/>
          <w:szCs w:val="20"/>
          <w:lang w:val="en-AU"/>
        </w:rPr>
        <w:t>to 43.14 was that the criteria for designating a tree significant is compliant with the Register of the National Estate and Council is of the view that there is no legitimate or compelling reason to review the criteria for the local register. In response to 47/4 Council reports that it is assessing the need review the local register and the allocation of funds to do so.</w:t>
      </w:r>
    </w:p>
    <w:p w:rsidR="00AA0651" w:rsidRDefault="00257853" w:rsidP="00AA0651">
      <w:pPr>
        <w:autoSpaceDE w:val="0"/>
        <w:autoSpaceDN w:val="0"/>
        <w:adjustRightInd w:val="0"/>
        <w:ind w:left="-284" w:right="-755" w:hanging="283"/>
        <w:jc w:val="both"/>
        <w:rPr>
          <w:sz w:val="20"/>
          <w:szCs w:val="20"/>
          <w:lang w:val="en-AU"/>
        </w:rPr>
      </w:pPr>
      <w:r>
        <w:rPr>
          <w:sz w:val="20"/>
          <w:szCs w:val="20"/>
          <w:lang w:val="en-AU"/>
        </w:rPr>
        <w:t xml:space="preserve"> 5.4. </w:t>
      </w:r>
      <w:r w:rsidR="00AA0651">
        <w:rPr>
          <w:sz w:val="20"/>
          <w:szCs w:val="20"/>
          <w:lang w:val="en-AU"/>
        </w:rPr>
        <w:t xml:space="preserve">Camper vans in residential streets – </w:t>
      </w:r>
      <w:r w:rsidR="00B44A2B">
        <w:rPr>
          <w:sz w:val="20"/>
          <w:szCs w:val="20"/>
          <w:lang w:val="en-AU"/>
        </w:rPr>
        <w:t xml:space="preserve">it was reported that vans with people sleeping in them were now being seen in streets away from the immediate foreshore area such as Powell St. It was noted that if people observe such activities they should ring the Police on 92  </w:t>
      </w:r>
    </w:p>
    <w:p w:rsidR="00257853" w:rsidRDefault="00257853" w:rsidP="00AA0651">
      <w:pPr>
        <w:autoSpaceDE w:val="0"/>
        <w:autoSpaceDN w:val="0"/>
        <w:adjustRightInd w:val="0"/>
        <w:ind w:left="-284" w:right="-755" w:hanging="283"/>
        <w:jc w:val="both"/>
        <w:rPr>
          <w:sz w:val="20"/>
          <w:szCs w:val="20"/>
          <w:lang w:val="en-AU"/>
        </w:rPr>
      </w:pPr>
      <w:r>
        <w:rPr>
          <w:sz w:val="20"/>
          <w:szCs w:val="20"/>
          <w:lang w:val="en-AU"/>
        </w:rPr>
        <w:t>5</w:t>
      </w:r>
      <w:r w:rsidR="00AA0651">
        <w:rPr>
          <w:sz w:val="20"/>
          <w:szCs w:val="20"/>
          <w:lang w:val="en-AU"/>
        </w:rPr>
        <w:t>.</w:t>
      </w:r>
      <w:r>
        <w:rPr>
          <w:sz w:val="20"/>
          <w:szCs w:val="20"/>
          <w:lang w:val="en-AU"/>
        </w:rPr>
        <w:t>5</w:t>
      </w:r>
      <w:r w:rsidR="00AA0651">
        <w:rPr>
          <w:sz w:val="20"/>
          <w:szCs w:val="20"/>
          <w:lang w:val="en-AU"/>
        </w:rPr>
        <w:t xml:space="preserve"> Council amalgamations</w:t>
      </w:r>
      <w:r w:rsidR="00B44A2B">
        <w:rPr>
          <w:sz w:val="20"/>
          <w:szCs w:val="20"/>
          <w:lang w:val="en-AU"/>
        </w:rPr>
        <w:t xml:space="preserve"> and survey</w:t>
      </w:r>
      <w:r w:rsidR="00AA0651">
        <w:rPr>
          <w:sz w:val="20"/>
          <w:szCs w:val="20"/>
          <w:lang w:val="en-AU"/>
        </w:rPr>
        <w:t xml:space="preserve"> </w:t>
      </w:r>
      <w:r w:rsidR="00AA0651">
        <w:rPr>
          <w:b/>
          <w:sz w:val="20"/>
          <w:szCs w:val="20"/>
          <w:lang w:val="en-AU"/>
        </w:rPr>
        <w:t xml:space="preserve">(40/14) </w:t>
      </w:r>
      <w:r w:rsidR="00AA0651">
        <w:rPr>
          <w:sz w:val="20"/>
          <w:szCs w:val="20"/>
          <w:lang w:val="en-AU"/>
        </w:rPr>
        <w:t xml:space="preserve">– </w:t>
      </w:r>
      <w:r w:rsidR="00B44A2B">
        <w:rPr>
          <w:sz w:val="20"/>
          <w:szCs w:val="20"/>
          <w:lang w:val="en-AU"/>
        </w:rPr>
        <w:t>Councils response to 40/14 was to confirm its resolution to oppose amalgamations and to urge people to complete the survey. There was considerable discussion about the problems with the survey copies of which were distributed</w:t>
      </w:r>
      <w:r>
        <w:rPr>
          <w:sz w:val="20"/>
          <w:szCs w:val="20"/>
          <w:lang w:val="en-AU"/>
        </w:rPr>
        <w:t xml:space="preserve">. The Secretary advised that advice from Council confirmed that it was not necessary to note preferences </w:t>
      </w:r>
      <w:proofErr w:type="gramStart"/>
      <w:r>
        <w:rPr>
          <w:sz w:val="20"/>
          <w:szCs w:val="20"/>
          <w:lang w:val="en-AU"/>
        </w:rPr>
        <w:t>nor</w:t>
      </w:r>
      <w:proofErr w:type="gramEnd"/>
      <w:r>
        <w:rPr>
          <w:sz w:val="20"/>
          <w:szCs w:val="20"/>
          <w:lang w:val="en-AU"/>
        </w:rPr>
        <w:t xml:space="preserve"> to respond to every question. </w:t>
      </w:r>
    </w:p>
    <w:p w:rsidR="00257853" w:rsidRDefault="00257853" w:rsidP="00257853">
      <w:pPr>
        <w:autoSpaceDE w:val="0"/>
        <w:autoSpaceDN w:val="0"/>
        <w:adjustRightInd w:val="0"/>
        <w:ind w:left="-284" w:right="-755" w:hanging="283"/>
        <w:jc w:val="both"/>
        <w:rPr>
          <w:sz w:val="20"/>
          <w:szCs w:val="20"/>
          <w:lang w:val="en-AU"/>
        </w:rPr>
      </w:pPr>
      <w:r>
        <w:rPr>
          <w:sz w:val="20"/>
          <w:szCs w:val="20"/>
          <w:lang w:val="en-AU"/>
        </w:rPr>
        <w:t xml:space="preserve">5.6 </w:t>
      </w:r>
      <w:r w:rsidR="00AA0651">
        <w:rPr>
          <w:sz w:val="20"/>
          <w:szCs w:val="20"/>
          <w:lang w:val="en-AU"/>
        </w:rPr>
        <w:t xml:space="preserve">Drinking in Goldstein reserve </w:t>
      </w:r>
      <w:r w:rsidR="00AA0651">
        <w:rPr>
          <w:b/>
          <w:sz w:val="20"/>
          <w:szCs w:val="20"/>
          <w:lang w:val="en-AU"/>
        </w:rPr>
        <w:t xml:space="preserve">(45/14) </w:t>
      </w:r>
      <w:r w:rsidR="00AA0651">
        <w:rPr>
          <w:sz w:val="20"/>
          <w:szCs w:val="20"/>
          <w:lang w:val="en-AU"/>
        </w:rPr>
        <w:t xml:space="preserve">– </w:t>
      </w:r>
      <w:r>
        <w:rPr>
          <w:sz w:val="20"/>
          <w:szCs w:val="20"/>
          <w:lang w:val="en-AU"/>
        </w:rPr>
        <w:t xml:space="preserve">Council response was that police patrols to Coogee parks and beaches had increased as a result of the Precinct requests and that Council had initiated a variable message sign notifying of alcohol free areas. </w:t>
      </w:r>
    </w:p>
    <w:p w:rsidR="00AA0651" w:rsidRPr="00257853" w:rsidRDefault="00257853" w:rsidP="00257853">
      <w:pPr>
        <w:autoSpaceDE w:val="0"/>
        <w:autoSpaceDN w:val="0"/>
        <w:adjustRightInd w:val="0"/>
        <w:ind w:left="-284" w:right="-755" w:hanging="283"/>
        <w:jc w:val="both"/>
        <w:rPr>
          <w:b/>
          <w:sz w:val="20"/>
          <w:szCs w:val="20"/>
          <w:lang w:val="en-AU"/>
        </w:rPr>
      </w:pPr>
      <w:r>
        <w:rPr>
          <w:sz w:val="20"/>
          <w:szCs w:val="20"/>
          <w:lang w:val="en-AU"/>
        </w:rPr>
        <w:t xml:space="preserve">    </w:t>
      </w:r>
      <w:r w:rsidRPr="00257853">
        <w:rPr>
          <w:b/>
          <w:sz w:val="20"/>
          <w:szCs w:val="20"/>
          <w:lang w:val="en-AU"/>
        </w:rPr>
        <w:t xml:space="preserve">  Resolution 2/15: That the Precinct noted </w:t>
      </w:r>
      <w:r>
        <w:rPr>
          <w:b/>
          <w:sz w:val="20"/>
          <w:szCs w:val="20"/>
          <w:lang w:val="en-AU"/>
        </w:rPr>
        <w:t xml:space="preserve">an </w:t>
      </w:r>
      <w:r w:rsidRPr="00257853">
        <w:rPr>
          <w:b/>
          <w:sz w:val="20"/>
          <w:szCs w:val="20"/>
          <w:lang w:val="en-AU"/>
        </w:rPr>
        <w:t>improve</w:t>
      </w:r>
      <w:r>
        <w:rPr>
          <w:b/>
          <w:sz w:val="20"/>
          <w:szCs w:val="20"/>
          <w:lang w:val="en-AU"/>
        </w:rPr>
        <w:t xml:space="preserve">ment </w:t>
      </w:r>
      <w:r w:rsidRPr="00257853">
        <w:rPr>
          <w:b/>
          <w:sz w:val="20"/>
          <w:szCs w:val="20"/>
          <w:lang w:val="en-AU"/>
        </w:rPr>
        <w:t>in Goldstein Reserve and thanked Council</w:t>
      </w:r>
      <w:r w:rsidR="005D7100">
        <w:rPr>
          <w:b/>
          <w:sz w:val="20"/>
          <w:szCs w:val="20"/>
          <w:lang w:val="en-AU"/>
        </w:rPr>
        <w:t xml:space="preserve"> for their support</w:t>
      </w:r>
      <w:r w:rsidRPr="00257853">
        <w:rPr>
          <w:b/>
          <w:sz w:val="20"/>
          <w:szCs w:val="20"/>
          <w:lang w:val="en-AU"/>
        </w:rPr>
        <w:t xml:space="preserve">  </w:t>
      </w:r>
    </w:p>
    <w:p w:rsidR="00AA0651" w:rsidRDefault="005D7100" w:rsidP="005D7100">
      <w:pPr>
        <w:autoSpaceDE w:val="0"/>
        <w:autoSpaceDN w:val="0"/>
        <w:adjustRightInd w:val="0"/>
        <w:ind w:left="-284" w:right="-755" w:hanging="283"/>
        <w:jc w:val="both"/>
        <w:rPr>
          <w:sz w:val="20"/>
          <w:szCs w:val="20"/>
          <w:lang w:val="en-AU"/>
        </w:rPr>
      </w:pPr>
      <w:r>
        <w:rPr>
          <w:sz w:val="20"/>
          <w:szCs w:val="20"/>
          <w:lang w:val="en-AU"/>
        </w:rPr>
        <w:t xml:space="preserve">5.7 </w:t>
      </w:r>
      <w:r w:rsidR="00AA0651">
        <w:rPr>
          <w:sz w:val="20"/>
          <w:szCs w:val="20"/>
          <w:lang w:val="en-AU"/>
        </w:rPr>
        <w:t>Removalist vans parked in Beach Street (South)</w:t>
      </w:r>
      <w:r>
        <w:rPr>
          <w:sz w:val="20"/>
          <w:szCs w:val="20"/>
          <w:lang w:val="en-AU"/>
        </w:rPr>
        <w:t xml:space="preserve"> </w:t>
      </w:r>
      <w:r w:rsidRPr="005D7100">
        <w:rPr>
          <w:b/>
          <w:sz w:val="20"/>
          <w:szCs w:val="20"/>
          <w:lang w:val="en-AU"/>
        </w:rPr>
        <w:t>(49/14)</w:t>
      </w:r>
      <w:r w:rsidR="00AA0651">
        <w:rPr>
          <w:sz w:val="20"/>
          <w:szCs w:val="20"/>
          <w:lang w:val="en-AU"/>
        </w:rPr>
        <w:t xml:space="preserve"> – </w:t>
      </w:r>
      <w:r>
        <w:rPr>
          <w:sz w:val="20"/>
          <w:szCs w:val="20"/>
          <w:lang w:val="en-AU"/>
        </w:rPr>
        <w:t>Council response was that Council had taken enforcement action for these vehicles illegally parked and that daily patrols are now conducted. Suspected illegal parking can be reported to Council Rangers on 1300 722 542. Precinct participants noted that the trucks remain a problem and that they arrive after 10.00pm when the Rangers go off duty and usually leave before 8.00am the next day. Each of these trucks when parked parallel to the kerb take up two spaces and when parked rear to the kerb create a hazard especially for children running down the footpath to the beach. In addition their prolonged reverse beeping reverberates through nearby dwellings.</w:t>
      </w:r>
    </w:p>
    <w:p w:rsidR="00143346" w:rsidRDefault="005D7100" w:rsidP="00143346">
      <w:pPr>
        <w:pStyle w:val="ListParagraph"/>
        <w:autoSpaceDE w:val="0"/>
        <w:autoSpaceDN w:val="0"/>
        <w:adjustRightInd w:val="0"/>
        <w:ind w:left="-567" w:right="-755"/>
        <w:jc w:val="both"/>
        <w:rPr>
          <w:b/>
          <w:sz w:val="20"/>
          <w:szCs w:val="20"/>
          <w:lang w:val="en-AU"/>
        </w:rPr>
      </w:pPr>
      <w:r>
        <w:rPr>
          <w:b/>
          <w:sz w:val="20"/>
          <w:szCs w:val="20"/>
          <w:lang w:val="en-AU"/>
        </w:rPr>
        <w:t xml:space="preserve">6. New Matters </w:t>
      </w:r>
    </w:p>
    <w:p w:rsidR="005D7100" w:rsidRPr="00143346" w:rsidRDefault="00143346" w:rsidP="00143346">
      <w:pPr>
        <w:pStyle w:val="ListParagraph"/>
        <w:autoSpaceDE w:val="0"/>
        <w:autoSpaceDN w:val="0"/>
        <w:adjustRightInd w:val="0"/>
        <w:ind w:left="-567" w:right="-755"/>
        <w:jc w:val="both"/>
        <w:rPr>
          <w:b/>
          <w:sz w:val="20"/>
          <w:szCs w:val="20"/>
          <w:lang w:val="en-AU"/>
        </w:rPr>
      </w:pPr>
      <w:r w:rsidRPr="00143346">
        <w:rPr>
          <w:sz w:val="20"/>
          <w:szCs w:val="20"/>
          <w:lang w:val="en-AU"/>
        </w:rPr>
        <w:t>6.1</w:t>
      </w:r>
      <w:r w:rsidRPr="00143346">
        <w:rPr>
          <w:b/>
          <w:sz w:val="20"/>
          <w:szCs w:val="20"/>
          <w:lang w:val="en-AU"/>
        </w:rPr>
        <w:t xml:space="preserve"> </w:t>
      </w:r>
      <w:r w:rsidR="005D7100" w:rsidRPr="00143346">
        <w:rPr>
          <w:sz w:val="20"/>
          <w:szCs w:val="20"/>
          <w:lang w:val="en-AU"/>
        </w:rPr>
        <w:t>DA 11/2015: 293 Alison Rd – Many of those present wished to raise concerns about this development proposal.</w:t>
      </w:r>
    </w:p>
    <w:p w:rsidR="00143346" w:rsidRPr="004C5164" w:rsidRDefault="005D7100" w:rsidP="00143346">
      <w:pPr>
        <w:pStyle w:val="ListParagraph"/>
        <w:autoSpaceDE w:val="0"/>
        <w:autoSpaceDN w:val="0"/>
        <w:adjustRightInd w:val="0"/>
        <w:ind w:left="-284" w:right="-755" w:hanging="142"/>
        <w:jc w:val="both"/>
        <w:rPr>
          <w:b/>
          <w:sz w:val="20"/>
          <w:szCs w:val="20"/>
          <w:lang w:val="en-AU"/>
        </w:rPr>
      </w:pPr>
      <w:r>
        <w:rPr>
          <w:sz w:val="20"/>
          <w:szCs w:val="20"/>
          <w:lang w:val="en-AU"/>
        </w:rPr>
        <w:t xml:space="preserve"> </w:t>
      </w:r>
      <w:r w:rsidR="00143346">
        <w:rPr>
          <w:sz w:val="20"/>
          <w:szCs w:val="20"/>
          <w:lang w:val="en-AU"/>
        </w:rPr>
        <w:t xml:space="preserve"> </w:t>
      </w:r>
      <w:r w:rsidR="00143346" w:rsidRPr="004C5164">
        <w:rPr>
          <w:b/>
          <w:sz w:val="20"/>
          <w:szCs w:val="20"/>
          <w:lang w:val="en-AU"/>
        </w:rPr>
        <w:t>Resolution  3/15: That the Coogee Precinct objects in the strongest possible terms to this DA due to its non c</w:t>
      </w:r>
      <w:r w:rsidR="004C5164" w:rsidRPr="004C5164">
        <w:rPr>
          <w:b/>
          <w:sz w:val="20"/>
          <w:szCs w:val="20"/>
          <w:lang w:val="en-AU"/>
        </w:rPr>
        <w:t xml:space="preserve">ompliance with </w:t>
      </w:r>
      <w:r w:rsidR="00143346" w:rsidRPr="004C5164">
        <w:rPr>
          <w:b/>
          <w:sz w:val="20"/>
          <w:szCs w:val="20"/>
          <w:lang w:val="en-AU"/>
        </w:rPr>
        <w:t xml:space="preserve">height and </w:t>
      </w:r>
      <w:proofErr w:type="spellStart"/>
      <w:r w:rsidR="00143346" w:rsidRPr="004C5164">
        <w:rPr>
          <w:b/>
          <w:sz w:val="20"/>
          <w:szCs w:val="20"/>
          <w:lang w:val="en-AU"/>
        </w:rPr>
        <w:t>fsr</w:t>
      </w:r>
      <w:proofErr w:type="spellEnd"/>
      <w:r w:rsidR="00143346" w:rsidRPr="004C5164">
        <w:rPr>
          <w:b/>
          <w:sz w:val="20"/>
          <w:szCs w:val="20"/>
          <w:lang w:val="en-AU"/>
        </w:rPr>
        <w:t xml:space="preserve"> requirements of the LEP</w:t>
      </w:r>
      <w:r w:rsidR="004C5164" w:rsidRPr="004C5164">
        <w:rPr>
          <w:b/>
          <w:sz w:val="20"/>
          <w:szCs w:val="20"/>
          <w:lang w:val="en-AU"/>
        </w:rPr>
        <w:t xml:space="preserve"> and</w:t>
      </w:r>
      <w:r w:rsidR="00143346" w:rsidRPr="004C5164">
        <w:rPr>
          <w:b/>
          <w:sz w:val="20"/>
          <w:szCs w:val="20"/>
          <w:lang w:val="en-AU"/>
        </w:rPr>
        <w:t xml:space="preserve"> wall height  and other provisions of the DCP, the impact of the excessive height on amenity of adjacent residences, the scale of the building not being in  keeping with the surrounding built environment, traffic issues for Alison Rd arising from the number of cars exiting and entering the property, the lack of sufficient </w:t>
      </w:r>
      <w:proofErr w:type="spellStart"/>
      <w:r w:rsidR="00143346" w:rsidRPr="004C5164">
        <w:rPr>
          <w:b/>
          <w:sz w:val="20"/>
          <w:szCs w:val="20"/>
          <w:lang w:val="en-AU"/>
        </w:rPr>
        <w:t>on site</w:t>
      </w:r>
      <w:proofErr w:type="spellEnd"/>
      <w:r w:rsidR="00143346" w:rsidRPr="004C5164">
        <w:rPr>
          <w:b/>
          <w:sz w:val="20"/>
          <w:szCs w:val="20"/>
          <w:lang w:val="en-AU"/>
        </w:rPr>
        <w:t xml:space="preserve"> parking and the e  on effect on street parking and the depth and </w:t>
      </w:r>
      <w:r w:rsidR="004C5164" w:rsidRPr="004C5164">
        <w:rPr>
          <w:b/>
          <w:sz w:val="20"/>
          <w:szCs w:val="20"/>
          <w:lang w:val="en-AU"/>
        </w:rPr>
        <w:t xml:space="preserve">the loss of current deep soil areas coupled with the </w:t>
      </w:r>
      <w:r w:rsidR="00143346" w:rsidRPr="004C5164">
        <w:rPr>
          <w:b/>
          <w:sz w:val="20"/>
          <w:szCs w:val="20"/>
          <w:lang w:val="en-AU"/>
        </w:rPr>
        <w:t>extent of the proposed excavation in a designated flood area and the potential for the diversion of w</w:t>
      </w:r>
      <w:r w:rsidR="004C5164">
        <w:rPr>
          <w:b/>
          <w:sz w:val="20"/>
          <w:szCs w:val="20"/>
          <w:lang w:val="en-AU"/>
        </w:rPr>
        <w:t>ater to other properties</w:t>
      </w:r>
    </w:p>
    <w:p w:rsidR="004C5164" w:rsidRDefault="004C5164" w:rsidP="004C5164">
      <w:pPr>
        <w:pStyle w:val="ListParagraph"/>
        <w:autoSpaceDE w:val="0"/>
        <w:autoSpaceDN w:val="0"/>
        <w:adjustRightInd w:val="0"/>
        <w:ind w:left="-284" w:right="-755" w:hanging="283"/>
        <w:jc w:val="both"/>
        <w:rPr>
          <w:sz w:val="20"/>
          <w:szCs w:val="20"/>
          <w:lang w:val="en-AU"/>
        </w:rPr>
      </w:pPr>
      <w:r>
        <w:rPr>
          <w:sz w:val="20"/>
          <w:szCs w:val="20"/>
          <w:lang w:val="en-AU"/>
        </w:rPr>
        <w:t>6.2 Coogee bay Rd Upgrade – the Secretary outlined what had been approved.</w:t>
      </w:r>
    </w:p>
    <w:p w:rsidR="00143346" w:rsidRDefault="004C5164" w:rsidP="004C5164">
      <w:pPr>
        <w:pStyle w:val="ListParagraph"/>
        <w:autoSpaceDE w:val="0"/>
        <w:autoSpaceDN w:val="0"/>
        <w:adjustRightInd w:val="0"/>
        <w:ind w:left="-284" w:right="-755" w:hanging="283"/>
        <w:jc w:val="both"/>
        <w:rPr>
          <w:b/>
          <w:sz w:val="20"/>
          <w:szCs w:val="20"/>
          <w:lang w:val="en-AU"/>
        </w:rPr>
      </w:pPr>
      <w:r>
        <w:rPr>
          <w:sz w:val="20"/>
          <w:szCs w:val="20"/>
          <w:lang w:val="en-AU"/>
        </w:rPr>
        <w:t xml:space="preserve">       </w:t>
      </w:r>
      <w:r w:rsidRPr="004C5164">
        <w:rPr>
          <w:b/>
          <w:sz w:val="20"/>
          <w:szCs w:val="20"/>
          <w:lang w:val="en-AU"/>
        </w:rPr>
        <w:t xml:space="preserve">Resolution 4/15: That the Precinct congratulate Council on the planned works and urge Council to get on with putting the wires underground, removing those poles that can be removed, improving the paving and dealing with the stinky </w:t>
      </w:r>
      <w:r>
        <w:rPr>
          <w:b/>
          <w:sz w:val="20"/>
          <w:szCs w:val="20"/>
          <w:lang w:val="en-AU"/>
        </w:rPr>
        <w:t xml:space="preserve">commercial waste </w:t>
      </w:r>
      <w:r w:rsidRPr="004C5164">
        <w:rPr>
          <w:b/>
          <w:sz w:val="20"/>
          <w:szCs w:val="20"/>
          <w:lang w:val="en-AU"/>
        </w:rPr>
        <w:t xml:space="preserve">issue </w:t>
      </w:r>
    </w:p>
    <w:p w:rsidR="00137BBC" w:rsidRDefault="004C5164" w:rsidP="004C5164">
      <w:pPr>
        <w:pStyle w:val="ListParagraph"/>
        <w:autoSpaceDE w:val="0"/>
        <w:autoSpaceDN w:val="0"/>
        <w:adjustRightInd w:val="0"/>
        <w:ind w:left="-284" w:right="-755" w:hanging="283"/>
        <w:jc w:val="both"/>
        <w:rPr>
          <w:sz w:val="20"/>
          <w:szCs w:val="20"/>
          <w:lang w:val="en-AU"/>
        </w:rPr>
      </w:pPr>
      <w:r w:rsidRPr="004C5164">
        <w:rPr>
          <w:sz w:val="20"/>
          <w:szCs w:val="20"/>
          <w:lang w:val="en-AU"/>
        </w:rPr>
        <w:t xml:space="preserve">6.3 Use of shampoo, body wash etc at outdoor showers </w:t>
      </w:r>
      <w:r>
        <w:rPr>
          <w:sz w:val="20"/>
          <w:szCs w:val="20"/>
          <w:lang w:val="en-AU"/>
        </w:rPr>
        <w:t xml:space="preserve">and the suds etc polluting the beach and where people </w:t>
      </w:r>
      <w:r w:rsidR="00137BBC">
        <w:rPr>
          <w:sz w:val="20"/>
          <w:szCs w:val="20"/>
          <w:lang w:val="en-AU"/>
        </w:rPr>
        <w:t>–</w:t>
      </w:r>
      <w:r>
        <w:rPr>
          <w:sz w:val="20"/>
          <w:szCs w:val="20"/>
          <w:lang w:val="en-AU"/>
        </w:rPr>
        <w:t xml:space="preserve"> </w:t>
      </w:r>
      <w:r w:rsidR="00137BBC">
        <w:rPr>
          <w:sz w:val="20"/>
          <w:szCs w:val="20"/>
          <w:lang w:val="en-AU"/>
        </w:rPr>
        <w:t xml:space="preserve">those present noted that </w:t>
      </w:r>
      <w:r>
        <w:rPr>
          <w:sz w:val="20"/>
          <w:szCs w:val="20"/>
          <w:lang w:val="en-AU"/>
        </w:rPr>
        <w:t xml:space="preserve">people </w:t>
      </w:r>
      <w:r w:rsidR="00137BBC">
        <w:rPr>
          <w:sz w:val="20"/>
          <w:szCs w:val="20"/>
          <w:lang w:val="en-AU"/>
        </w:rPr>
        <w:t>were using the outdoor shower at the southern end of Coogee beach for their daily ablutions possibly without realising that the water flowed not into the sewer but on to the beach and into the ocean/</w:t>
      </w:r>
      <w:proofErr w:type="spellStart"/>
      <w:r w:rsidR="00137BBC">
        <w:rPr>
          <w:sz w:val="20"/>
          <w:szCs w:val="20"/>
          <w:lang w:val="en-AU"/>
        </w:rPr>
        <w:t>childrens</w:t>
      </w:r>
      <w:proofErr w:type="spellEnd"/>
      <w:r w:rsidR="00137BBC">
        <w:rPr>
          <w:sz w:val="20"/>
          <w:szCs w:val="20"/>
          <w:lang w:val="en-AU"/>
        </w:rPr>
        <w:t xml:space="preserve"> wading area. </w:t>
      </w:r>
    </w:p>
    <w:p w:rsidR="00137BBC" w:rsidRDefault="00137BBC" w:rsidP="00137BBC">
      <w:pPr>
        <w:pStyle w:val="ListParagraph"/>
        <w:autoSpaceDE w:val="0"/>
        <w:autoSpaceDN w:val="0"/>
        <w:adjustRightInd w:val="0"/>
        <w:ind w:left="-284" w:right="-755" w:hanging="283"/>
        <w:jc w:val="both"/>
        <w:rPr>
          <w:b/>
          <w:sz w:val="20"/>
          <w:szCs w:val="20"/>
          <w:lang w:val="en-AU"/>
        </w:rPr>
      </w:pPr>
      <w:r w:rsidRPr="00137BBC">
        <w:rPr>
          <w:b/>
          <w:sz w:val="20"/>
          <w:szCs w:val="20"/>
          <w:lang w:val="en-AU"/>
        </w:rPr>
        <w:t xml:space="preserve">      Resolution 5/15: That Council confirm where water from each of the various outdoor showers (near the middle steps, at the southern end of the prom and on the beach near the Fishing Club) went.</w:t>
      </w:r>
    </w:p>
    <w:p w:rsidR="00137BBC" w:rsidRDefault="00137BBC" w:rsidP="00137BBC">
      <w:pPr>
        <w:pStyle w:val="ListParagraph"/>
        <w:autoSpaceDE w:val="0"/>
        <w:autoSpaceDN w:val="0"/>
        <w:adjustRightInd w:val="0"/>
        <w:ind w:left="-284" w:right="-755" w:hanging="283"/>
        <w:jc w:val="both"/>
        <w:rPr>
          <w:sz w:val="20"/>
          <w:szCs w:val="20"/>
          <w:lang w:val="en-AU"/>
        </w:rPr>
      </w:pPr>
      <w:r w:rsidRPr="00137BBC">
        <w:rPr>
          <w:sz w:val="20"/>
          <w:szCs w:val="20"/>
          <w:lang w:val="en-AU"/>
        </w:rPr>
        <w:t>6.4 Complying developments</w:t>
      </w:r>
      <w:r>
        <w:rPr>
          <w:sz w:val="20"/>
          <w:szCs w:val="20"/>
          <w:lang w:val="en-AU"/>
        </w:rPr>
        <w:t xml:space="preserve"> – the issue of the state government planning rules allowing large developments (up to 430m2) without a DA and without any opportunity for neighbours to object</w:t>
      </w:r>
      <w:r w:rsidR="001511B4">
        <w:rPr>
          <w:sz w:val="20"/>
          <w:szCs w:val="20"/>
          <w:lang w:val="en-AU"/>
        </w:rPr>
        <w:t xml:space="preserve"> in areas beyond the designated foreshore area</w:t>
      </w:r>
      <w:r>
        <w:rPr>
          <w:sz w:val="20"/>
          <w:szCs w:val="20"/>
          <w:lang w:val="en-AU"/>
        </w:rPr>
        <w:t xml:space="preserve"> </w:t>
      </w:r>
    </w:p>
    <w:p w:rsidR="00137BBC" w:rsidRDefault="00137BBC" w:rsidP="00137BBC">
      <w:pPr>
        <w:pStyle w:val="ListParagraph"/>
        <w:autoSpaceDE w:val="0"/>
        <w:autoSpaceDN w:val="0"/>
        <w:adjustRightInd w:val="0"/>
        <w:ind w:left="-284" w:right="-755" w:hanging="283"/>
        <w:jc w:val="both"/>
        <w:rPr>
          <w:sz w:val="20"/>
          <w:szCs w:val="20"/>
          <w:lang w:val="en-AU"/>
        </w:rPr>
      </w:pPr>
      <w:r>
        <w:rPr>
          <w:sz w:val="20"/>
          <w:szCs w:val="20"/>
          <w:lang w:val="en-AU"/>
        </w:rPr>
        <w:t xml:space="preserve">     </w:t>
      </w:r>
      <w:r w:rsidRPr="001511B4">
        <w:rPr>
          <w:b/>
          <w:sz w:val="20"/>
          <w:szCs w:val="20"/>
          <w:lang w:val="en-AU"/>
        </w:rPr>
        <w:t xml:space="preserve"> Resolution 6/15: </w:t>
      </w:r>
      <w:r w:rsidR="001511B4">
        <w:rPr>
          <w:b/>
          <w:sz w:val="20"/>
          <w:szCs w:val="20"/>
          <w:lang w:val="en-AU"/>
        </w:rPr>
        <w:t xml:space="preserve">That the Precinct ask Council what it can do to limit such developments where there are significant adverse amenity impacts for neighbours or at least ensure neighbours are provided with an opportunity to object and whether in any revision of the LEP/DCP the foreshore zone be extending to say 1000m west of the shoreline. </w:t>
      </w:r>
    </w:p>
    <w:p w:rsidR="00AA0651" w:rsidRDefault="00137BBC" w:rsidP="00137BBC">
      <w:pPr>
        <w:pStyle w:val="ListParagraph"/>
        <w:autoSpaceDE w:val="0"/>
        <w:autoSpaceDN w:val="0"/>
        <w:adjustRightInd w:val="0"/>
        <w:ind w:left="-284" w:right="-755" w:hanging="283"/>
        <w:jc w:val="both"/>
        <w:rPr>
          <w:sz w:val="20"/>
          <w:szCs w:val="20"/>
          <w:lang w:val="en-AU"/>
        </w:rPr>
      </w:pPr>
      <w:r>
        <w:rPr>
          <w:sz w:val="20"/>
          <w:szCs w:val="20"/>
          <w:lang w:val="en-AU"/>
        </w:rPr>
        <w:t>T</w:t>
      </w:r>
      <w:r w:rsidR="00AA0651">
        <w:rPr>
          <w:sz w:val="20"/>
          <w:szCs w:val="20"/>
          <w:lang w:val="en-AU"/>
        </w:rPr>
        <w:t>he meeting</w:t>
      </w:r>
      <w:r w:rsidR="00AA0651">
        <w:rPr>
          <w:b/>
          <w:sz w:val="20"/>
          <w:szCs w:val="20"/>
          <w:lang w:val="en-AU"/>
        </w:rPr>
        <w:t xml:space="preserve"> </w:t>
      </w:r>
      <w:r w:rsidR="00AA0651">
        <w:rPr>
          <w:sz w:val="20"/>
          <w:szCs w:val="20"/>
          <w:lang w:val="en-AU"/>
        </w:rPr>
        <w:t>finished at 10.05 pm.</w:t>
      </w:r>
    </w:p>
    <w:p w:rsidR="00AA0651" w:rsidRDefault="00AA0651" w:rsidP="00AA0651">
      <w:pPr>
        <w:ind w:left="-567" w:right="-755"/>
        <w:jc w:val="both"/>
        <w:rPr>
          <w:sz w:val="20"/>
          <w:szCs w:val="20"/>
          <w:lang w:val="en-AU"/>
        </w:rPr>
      </w:pPr>
    </w:p>
    <w:p w:rsidR="00AA0651" w:rsidRDefault="00AA0651" w:rsidP="00AA0651">
      <w:pPr>
        <w:tabs>
          <w:tab w:val="left" w:pos="709"/>
          <w:tab w:val="left" w:pos="851"/>
        </w:tabs>
        <w:ind w:left="-567" w:right="-472"/>
        <w:contextualSpacing/>
        <w:jc w:val="both"/>
        <w:rPr>
          <w:rFonts w:eastAsia="Times New Roman"/>
          <w:b/>
          <w:sz w:val="20"/>
          <w:szCs w:val="20"/>
          <w:lang w:val="en-AU" w:eastAsia="en-AU"/>
        </w:rPr>
      </w:pPr>
    </w:p>
    <w:p w:rsidR="00AA0651" w:rsidRDefault="00AA0651" w:rsidP="00AA0651">
      <w:pPr>
        <w:tabs>
          <w:tab w:val="left" w:pos="709"/>
          <w:tab w:val="left" w:pos="851"/>
        </w:tabs>
        <w:ind w:left="-567" w:right="-472"/>
        <w:contextualSpacing/>
        <w:jc w:val="both"/>
        <w:rPr>
          <w:rFonts w:eastAsia="Times New Roman"/>
          <w:sz w:val="20"/>
          <w:szCs w:val="20"/>
          <w:lang w:val="en-AU" w:eastAsia="en-AU"/>
        </w:rPr>
      </w:pPr>
      <w:r>
        <w:rPr>
          <w:rFonts w:eastAsia="Times New Roman"/>
          <w:b/>
          <w:sz w:val="20"/>
          <w:szCs w:val="20"/>
          <w:lang w:val="en-AU" w:eastAsia="en-AU"/>
        </w:rPr>
        <w:t>Signed ________________________________ Date ______________________</w:t>
      </w:r>
    </w:p>
    <w:p w:rsidR="00AA0651" w:rsidRDefault="00AA0651" w:rsidP="00AA0651">
      <w:pPr>
        <w:tabs>
          <w:tab w:val="left" w:pos="-540"/>
          <w:tab w:val="left" w:pos="426"/>
        </w:tabs>
        <w:ind w:left="-567" w:right="-472"/>
        <w:jc w:val="both"/>
        <w:rPr>
          <w:sz w:val="20"/>
          <w:szCs w:val="20"/>
          <w:lang w:val="en-AU"/>
        </w:rPr>
      </w:pPr>
      <w:r>
        <w:rPr>
          <w:b/>
          <w:sz w:val="20"/>
          <w:szCs w:val="20"/>
          <w:lang w:val="en-AU"/>
        </w:rPr>
        <w:t xml:space="preserve">Aircraft noise complaints:  </w:t>
      </w:r>
      <w:r>
        <w:rPr>
          <w:sz w:val="20"/>
          <w:szCs w:val="20"/>
          <w:lang w:val="en-AU"/>
        </w:rPr>
        <w:t xml:space="preserve">Free call: 1800 802 58. Email:community.relations@airservicesaustralia.com       </w:t>
      </w:r>
    </w:p>
    <w:p w:rsidR="00F0215E" w:rsidRDefault="00AA0651" w:rsidP="001511B4">
      <w:pPr>
        <w:tabs>
          <w:tab w:val="left" w:pos="-540"/>
          <w:tab w:val="left" w:pos="426"/>
        </w:tabs>
        <w:ind w:left="-567" w:right="-472"/>
        <w:jc w:val="both"/>
      </w:pPr>
      <w:r>
        <w:rPr>
          <w:sz w:val="20"/>
          <w:szCs w:val="20"/>
          <w:lang w:val="en-AU"/>
        </w:rPr>
        <w:t>Web site</w:t>
      </w:r>
      <w:r>
        <w:rPr>
          <w:b/>
          <w:sz w:val="20"/>
          <w:szCs w:val="20"/>
          <w:lang w:val="en-AU"/>
        </w:rPr>
        <w:t xml:space="preserve">: </w:t>
      </w:r>
      <w:hyperlink r:id="rId5" w:history="1">
        <w:r>
          <w:rPr>
            <w:rStyle w:val="Hyperlink"/>
            <w:b/>
            <w:sz w:val="20"/>
            <w:szCs w:val="20"/>
            <w:lang w:val="en-AU"/>
          </w:rPr>
          <w:t>www.airservicesaustralia.com/ncm/</w:t>
        </w:r>
      </w:hyperlink>
    </w:p>
    <w:sectPr w:rsidR="00F0215E" w:rsidSect="001511B4">
      <w:pgSz w:w="11906" w:h="16838"/>
      <w:pgMar w:top="709" w:right="1440" w:bottom="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C87965"/>
    <w:multiLevelType w:val="hybridMultilevel"/>
    <w:tmpl w:val="C3EE2EAC"/>
    <w:lvl w:ilvl="0" w:tplc="0C090001">
      <w:start w:val="1"/>
      <w:numFmt w:val="bullet"/>
      <w:lvlText w:val=""/>
      <w:lvlJc w:val="left"/>
      <w:pPr>
        <w:ind w:left="153"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1">
    <w:nsid w:val="5DF55533"/>
    <w:multiLevelType w:val="hybridMultilevel"/>
    <w:tmpl w:val="BEDA31B4"/>
    <w:lvl w:ilvl="0" w:tplc="0C090001">
      <w:start w:val="1"/>
      <w:numFmt w:val="bullet"/>
      <w:lvlText w:val=""/>
      <w:lvlJc w:val="left"/>
      <w:pPr>
        <w:ind w:left="615"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2">
    <w:nsid w:val="76310436"/>
    <w:multiLevelType w:val="hybridMultilevel"/>
    <w:tmpl w:val="8466C890"/>
    <w:lvl w:ilvl="0" w:tplc="0C090001">
      <w:start w:val="1"/>
      <w:numFmt w:val="bullet"/>
      <w:lvlText w:val=""/>
      <w:lvlJc w:val="left"/>
      <w:pPr>
        <w:ind w:left="153"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3">
    <w:nsid w:val="77844C17"/>
    <w:multiLevelType w:val="multilevel"/>
    <w:tmpl w:val="368E36B2"/>
    <w:lvl w:ilvl="0">
      <w:start w:val="1"/>
      <w:numFmt w:val="decimal"/>
      <w:lvlText w:val="%1."/>
      <w:lvlJc w:val="left"/>
      <w:pPr>
        <w:ind w:left="-207" w:hanging="360"/>
      </w:pPr>
    </w:lvl>
    <w:lvl w:ilvl="1">
      <w:start w:val="5"/>
      <w:numFmt w:val="decimal"/>
      <w:isLgl/>
      <w:lvlText w:val="%1.%2"/>
      <w:lvlJc w:val="left"/>
      <w:pPr>
        <w:ind w:left="-207" w:hanging="360"/>
      </w:pPr>
    </w:lvl>
    <w:lvl w:ilvl="2">
      <w:start w:val="1"/>
      <w:numFmt w:val="decimal"/>
      <w:isLgl/>
      <w:lvlText w:val="%1.%2.%3"/>
      <w:lvlJc w:val="left"/>
      <w:pPr>
        <w:ind w:left="153" w:hanging="720"/>
      </w:pPr>
    </w:lvl>
    <w:lvl w:ilvl="3">
      <w:start w:val="1"/>
      <w:numFmt w:val="decimal"/>
      <w:isLgl/>
      <w:lvlText w:val="%1.%2.%3.%4"/>
      <w:lvlJc w:val="left"/>
      <w:pPr>
        <w:ind w:left="153" w:hanging="720"/>
      </w:pPr>
    </w:lvl>
    <w:lvl w:ilvl="4">
      <w:start w:val="1"/>
      <w:numFmt w:val="decimal"/>
      <w:isLgl/>
      <w:lvlText w:val="%1.%2.%3.%4.%5"/>
      <w:lvlJc w:val="left"/>
      <w:pPr>
        <w:ind w:left="153" w:hanging="720"/>
      </w:pPr>
    </w:lvl>
    <w:lvl w:ilvl="5">
      <w:start w:val="1"/>
      <w:numFmt w:val="decimal"/>
      <w:isLgl/>
      <w:lvlText w:val="%1.%2.%3.%4.%5.%6"/>
      <w:lvlJc w:val="left"/>
      <w:pPr>
        <w:ind w:left="513" w:hanging="1080"/>
      </w:pPr>
    </w:lvl>
    <w:lvl w:ilvl="6">
      <w:start w:val="1"/>
      <w:numFmt w:val="decimal"/>
      <w:isLgl/>
      <w:lvlText w:val="%1.%2.%3.%4.%5.%6.%7"/>
      <w:lvlJc w:val="left"/>
      <w:pPr>
        <w:ind w:left="513" w:hanging="1080"/>
      </w:pPr>
    </w:lvl>
    <w:lvl w:ilvl="7">
      <w:start w:val="1"/>
      <w:numFmt w:val="decimal"/>
      <w:isLgl/>
      <w:lvlText w:val="%1.%2.%3.%4.%5.%6.%7.%8"/>
      <w:lvlJc w:val="left"/>
      <w:pPr>
        <w:ind w:left="873" w:hanging="1440"/>
      </w:pPr>
    </w:lvl>
    <w:lvl w:ilvl="8">
      <w:start w:val="1"/>
      <w:numFmt w:val="decimal"/>
      <w:isLgl/>
      <w:lvlText w:val="%1.%2.%3.%4.%5.%6.%7.%8.%9"/>
      <w:lvlJc w:val="left"/>
      <w:pPr>
        <w:ind w:left="873" w:hanging="1440"/>
      </w:pPr>
    </w:lvl>
  </w:abstractNum>
  <w:num w:numId="1">
    <w:abstractNumId w:val="3"/>
    <w:lvlOverride w:ilvl="0">
      <w:startOverride w:val="1"/>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A0651"/>
    <w:rsid w:val="00137BBC"/>
    <w:rsid w:val="00143346"/>
    <w:rsid w:val="001511B4"/>
    <w:rsid w:val="00257853"/>
    <w:rsid w:val="004C5164"/>
    <w:rsid w:val="005D7100"/>
    <w:rsid w:val="009467BA"/>
    <w:rsid w:val="009652A5"/>
    <w:rsid w:val="00AA0651"/>
    <w:rsid w:val="00B44A2B"/>
    <w:rsid w:val="00F0215E"/>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0651"/>
    <w:rPr>
      <w:rFonts w:ascii="Times New Roman" w:eastAsia="Calibri"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unhideWhenUsed/>
    <w:rsid w:val="00AA0651"/>
    <w:rPr>
      <w:color w:val="0000FF"/>
      <w:u w:val="single"/>
    </w:rPr>
  </w:style>
  <w:style w:type="character" w:customStyle="1" w:styleId="ListParagraphChar">
    <w:name w:val="List Paragraph Char"/>
    <w:basedOn w:val="DefaultParagraphFont"/>
    <w:link w:val="ListParagraph"/>
    <w:locked/>
    <w:rsid w:val="00AA0651"/>
    <w:rPr>
      <w:rFonts w:ascii="Times New Roman" w:eastAsia="Calibri" w:hAnsi="Times New Roman" w:cs="Times New Roman"/>
      <w:sz w:val="24"/>
      <w:szCs w:val="24"/>
      <w:lang w:val="en-US"/>
    </w:rPr>
  </w:style>
  <w:style w:type="paragraph" w:styleId="ListParagraph">
    <w:name w:val="List Paragraph"/>
    <w:basedOn w:val="Normal"/>
    <w:link w:val="ListParagraphChar"/>
    <w:qFormat/>
    <w:rsid w:val="00AA0651"/>
    <w:pPr>
      <w:ind w:left="720"/>
      <w:contextualSpacing/>
    </w:pPr>
  </w:style>
  <w:style w:type="character" w:customStyle="1" w:styleId="apple-converted-space">
    <w:name w:val="apple-converted-space"/>
    <w:basedOn w:val="DefaultParagraphFont"/>
    <w:rsid w:val="00AA0651"/>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airservicesaustralia.com/nc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TotalTime>
  <Pages>1</Pages>
  <Words>971</Words>
  <Characters>5535</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6494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Rona</dc:creator>
  <cp:lastModifiedBy>Rona</cp:lastModifiedBy>
  <cp:revision>1</cp:revision>
  <dcterms:created xsi:type="dcterms:W3CDTF">2015-02-20T00:51:00Z</dcterms:created>
  <dcterms:modified xsi:type="dcterms:W3CDTF">2015-02-20T02:10:00Z</dcterms:modified>
</cp:coreProperties>
</file>