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A28" w:rsidRDefault="00310A28" w:rsidP="00310A28">
      <w:pPr>
        <w:ind w:left="-567" w:right="-755"/>
        <w:jc w:val="both"/>
        <w:rPr>
          <w:sz w:val="20"/>
          <w:szCs w:val="20"/>
          <w:lang w:val="en-AU"/>
        </w:rPr>
      </w:pPr>
      <w:bookmarkStart w:id="0" w:name="_GoBack"/>
      <w:bookmarkEnd w:id="0"/>
      <w:r>
        <w:rPr>
          <w:sz w:val="20"/>
          <w:szCs w:val="20"/>
          <w:lang w:val="en-AU"/>
        </w:rPr>
        <w:t>MINUTES OF THE COOGEE PRECINCT COMMITTEE MEETING</w:t>
      </w:r>
    </w:p>
    <w:p w:rsidR="00310A28" w:rsidRDefault="00310A28" w:rsidP="00310A28">
      <w:pPr>
        <w:ind w:left="-567" w:right="-755"/>
        <w:jc w:val="both"/>
        <w:rPr>
          <w:b/>
          <w:bCs/>
          <w:sz w:val="20"/>
          <w:szCs w:val="20"/>
          <w:lang w:val="en-AU"/>
        </w:rPr>
      </w:pPr>
    </w:p>
    <w:p w:rsidR="00310A28" w:rsidRDefault="00310A28" w:rsidP="00310A28">
      <w:pPr>
        <w:ind w:left="-567" w:right="-755"/>
        <w:jc w:val="both"/>
        <w:rPr>
          <w:sz w:val="20"/>
          <w:szCs w:val="20"/>
          <w:lang w:val="en-AU"/>
        </w:rPr>
      </w:pPr>
      <w:r>
        <w:rPr>
          <w:b/>
          <w:bCs/>
          <w:sz w:val="20"/>
          <w:szCs w:val="20"/>
          <w:lang w:val="en-AU"/>
        </w:rPr>
        <w:t xml:space="preserve">7.30 pm Monday 21 July 2014 </w:t>
      </w:r>
    </w:p>
    <w:p w:rsidR="00310A28" w:rsidRDefault="00310A28" w:rsidP="00310A28">
      <w:pPr>
        <w:pBdr>
          <w:bottom w:val="single" w:sz="12" w:space="1" w:color="auto"/>
        </w:pBdr>
        <w:ind w:left="-567" w:right="-755"/>
        <w:jc w:val="both"/>
        <w:rPr>
          <w:sz w:val="20"/>
          <w:szCs w:val="20"/>
          <w:lang w:val="en-AU"/>
        </w:rPr>
      </w:pPr>
      <w:r>
        <w:rPr>
          <w:sz w:val="20"/>
          <w:szCs w:val="20"/>
          <w:lang w:val="en-AU"/>
        </w:rPr>
        <w:t>Senior Citizens Centre, Brook Street Coogee [opposite Rugby Club]</w:t>
      </w:r>
    </w:p>
    <w:p w:rsidR="00310A28" w:rsidRDefault="00310A28" w:rsidP="00310A28">
      <w:pPr>
        <w:pStyle w:val="ListParagraph"/>
        <w:ind w:left="-567" w:right="-755"/>
        <w:jc w:val="both"/>
        <w:rPr>
          <w:b/>
          <w:sz w:val="20"/>
          <w:szCs w:val="20"/>
          <w:u w:val="single"/>
          <w:lang w:val="en-AU"/>
        </w:rPr>
      </w:pPr>
    </w:p>
    <w:p w:rsidR="00310A28" w:rsidRDefault="00310A28" w:rsidP="00310A28">
      <w:pPr>
        <w:pStyle w:val="ListParagraph"/>
        <w:numPr>
          <w:ilvl w:val="0"/>
          <w:numId w:val="1"/>
        </w:numPr>
        <w:ind w:right="-755"/>
        <w:jc w:val="both"/>
        <w:rPr>
          <w:sz w:val="20"/>
          <w:szCs w:val="20"/>
          <w:lang w:val="en-AU"/>
        </w:rPr>
      </w:pPr>
      <w:r>
        <w:rPr>
          <w:sz w:val="20"/>
          <w:szCs w:val="20"/>
          <w:lang w:val="en-AU"/>
        </w:rPr>
        <w:t xml:space="preserve">Welcome and Conflict of Interest statement. </w:t>
      </w:r>
    </w:p>
    <w:p w:rsidR="00310A28" w:rsidRDefault="00310A28" w:rsidP="00310A28">
      <w:pPr>
        <w:pStyle w:val="ListParagraph"/>
        <w:numPr>
          <w:ilvl w:val="0"/>
          <w:numId w:val="1"/>
        </w:numPr>
        <w:ind w:right="-755"/>
        <w:jc w:val="both"/>
        <w:rPr>
          <w:sz w:val="20"/>
          <w:szCs w:val="20"/>
          <w:lang w:val="en-AU"/>
        </w:rPr>
      </w:pPr>
      <w:r>
        <w:rPr>
          <w:sz w:val="20"/>
          <w:szCs w:val="20"/>
          <w:lang w:val="en-AU"/>
        </w:rPr>
        <w:t>Apologies: Rona W, Mark E, Del B</w:t>
      </w:r>
    </w:p>
    <w:p w:rsidR="00310A28" w:rsidRDefault="00310A28" w:rsidP="00310A28">
      <w:pPr>
        <w:pStyle w:val="ListParagraph"/>
        <w:numPr>
          <w:ilvl w:val="0"/>
          <w:numId w:val="1"/>
        </w:numPr>
        <w:ind w:right="-755"/>
        <w:jc w:val="both"/>
        <w:rPr>
          <w:sz w:val="20"/>
          <w:szCs w:val="20"/>
          <w:lang w:val="en-AU"/>
        </w:rPr>
      </w:pPr>
      <w:r>
        <w:rPr>
          <w:sz w:val="20"/>
          <w:szCs w:val="20"/>
          <w:lang w:val="en-AU"/>
        </w:rPr>
        <w:t xml:space="preserve">Attendees: 7 + Councillor Neilson. </w:t>
      </w:r>
    </w:p>
    <w:p w:rsidR="00310A28" w:rsidRDefault="00310A28" w:rsidP="00310A28">
      <w:pPr>
        <w:pStyle w:val="ListParagraph"/>
        <w:numPr>
          <w:ilvl w:val="0"/>
          <w:numId w:val="1"/>
        </w:numPr>
        <w:ind w:right="-755"/>
        <w:jc w:val="both"/>
        <w:rPr>
          <w:sz w:val="20"/>
          <w:szCs w:val="20"/>
          <w:lang w:val="en-AU"/>
        </w:rPr>
      </w:pPr>
      <w:r>
        <w:rPr>
          <w:sz w:val="20"/>
          <w:szCs w:val="20"/>
          <w:lang w:val="en-AU"/>
        </w:rPr>
        <w:t xml:space="preserve">Correspondence: Various leaflets from Council for upcoming events and DA’s lodged and determined lists. </w:t>
      </w:r>
    </w:p>
    <w:p w:rsidR="00310A28" w:rsidRDefault="00310A28" w:rsidP="00310A28">
      <w:pPr>
        <w:pStyle w:val="ListParagraph"/>
        <w:numPr>
          <w:ilvl w:val="0"/>
          <w:numId w:val="1"/>
        </w:numPr>
        <w:ind w:right="-755"/>
        <w:jc w:val="both"/>
        <w:rPr>
          <w:sz w:val="20"/>
          <w:szCs w:val="20"/>
          <w:lang w:val="en-AU"/>
        </w:rPr>
      </w:pPr>
      <w:r>
        <w:rPr>
          <w:sz w:val="20"/>
          <w:szCs w:val="20"/>
          <w:lang w:val="en-AU"/>
        </w:rPr>
        <w:t>Minutes of last meeting: These could not be confirmed as there wasn’t a quorum. To be confirmed at August meeting.</w:t>
      </w:r>
    </w:p>
    <w:p w:rsidR="00310A28" w:rsidRDefault="00310A28" w:rsidP="00310A28">
      <w:pPr>
        <w:pStyle w:val="ListParagraph"/>
        <w:autoSpaceDE w:val="0"/>
        <w:autoSpaceDN w:val="0"/>
        <w:adjustRightInd w:val="0"/>
        <w:ind w:left="-567" w:right="-755"/>
        <w:jc w:val="both"/>
        <w:rPr>
          <w:b/>
          <w:sz w:val="20"/>
          <w:szCs w:val="20"/>
          <w:lang w:val="en-AU"/>
        </w:rPr>
      </w:pPr>
    </w:p>
    <w:p w:rsidR="00310A28" w:rsidRDefault="00310A28" w:rsidP="00310A28">
      <w:pPr>
        <w:pStyle w:val="ListParagraph"/>
        <w:autoSpaceDE w:val="0"/>
        <w:autoSpaceDN w:val="0"/>
        <w:adjustRightInd w:val="0"/>
        <w:ind w:left="-567" w:right="-755"/>
        <w:jc w:val="both"/>
        <w:rPr>
          <w:b/>
          <w:sz w:val="20"/>
          <w:szCs w:val="20"/>
          <w:lang w:val="en-AU"/>
        </w:rPr>
      </w:pPr>
      <w:r>
        <w:rPr>
          <w:b/>
          <w:sz w:val="20"/>
          <w:szCs w:val="20"/>
          <w:lang w:val="en-AU"/>
        </w:rPr>
        <w:t>Matters arising (resolutions in bold pertain to previous meeting)</w:t>
      </w:r>
    </w:p>
    <w:p w:rsidR="00310A28" w:rsidRDefault="00310A28" w:rsidP="00310A28">
      <w:pPr>
        <w:autoSpaceDE w:val="0"/>
        <w:autoSpaceDN w:val="0"/>
        <w:adjustRightInd w:val="0"/>
        <w:ind w:left="-284" w:right="-755" w:hanging="283"/>
        <w:jc w:val="both"/>
        <w:rPr>
          <w:sz w:val="20"/>
          <w:szCs w:val="20"/>
          <w:lang w:val="en-AU"/>
        </w:rPr>
      </w:pPr>
      <w:r>
        <w:rPr>
          <w:sz w:val="20"/>
          <w:szCs w:val="20"/>
          <w:lang w:val="en-AU"/>
        </w:rPr>
        <w:t>6.1 Coogee Pavilion (formerly Beach Palace Hotel) – Discussion was had about the appropriateness of the name change from The Coogee Palace to the Coogee Pavilion. Those present reminisced about the various lives of this site and its surrounds over the past decades including being used as an aquarium and how one used to see elephants and horses in the surf at Coogee Beach. Most present spoke favourably about its recent incarnation and looked forward to further discussions with key staff from the Pavilion who are coming to the August meeting.</w:t>
      </w:r>
    </w:p>
    <w:p w:rsidR="00310A28" w:rsidRDefault="00310A28" w:rsidP="00310A28">
      <w:pPr>
        <w:autoSpaceDE w:val="0"/>
        <w:autoSpaceDN w:val="0"/>
        <w:adjustRightInd w:val="0"/>
        <w:ind w:left="-284" w:right="-755" w:hanging="283"/>
        <w:jc w:val="both"/>
        <w:rPr>
          <w:sz w:val="20"/>
          <w:szCs w:val="20"/>
          <w:lang w:val="en-AU"/>
        </w:rPr>
      </w:pPr>
      <w:r>
        <w:rPr>
          <w:sz w:val="20"/>
          <w:szCs w:val="20"/>
          <w:lang w:val="en-AU"/>
        </w:rPr>
        <w:t>6.2 Light Rail (32/13) (33/13) (34/13)</w:t>
      </w:r>
      <w:r>
        <w:rPr>
          <w:b/>
          <w:sz w:val="20"/>
          <w:szCs w:val="20"/>
          <w:lang w:val="en-AU"/>
        </w:rPr>
        <w:t xml:space="preserve"> </w:t>
      </w:r>
      <w:r>
        <w:rPr>
          <w:sz w:val="20"/>
          <w:szCs w:val="20"/>
          <w:lang w:val="en-AU"/>
        </w:rPr>
        <w:t>(42/13) – A rally to save High Cross Park (HCP) from becoming the light rail terminus had been held at 11 am on Saturday July 19</w:t>
      </w:r>
      <w:r>
        <w:rPr>
          <w:sz w:val="20"/>
          <w:szCs w:val="20"/>
          <w:vertAlign w:val="superscript"/>
          <w:lang w:val="en-AU"/>
        </w:rPr>
        <w:t xml:space="preserve">th  </w:t>
      </w:r>
      <w:r>
        <w:rPr>
          <w:sz w:val="20"/>
          <w:szCs w:val="20"/>
          <w:lang w:val="en-AU"/>
        </w:rPr>
        <w:t xml:space="preserve">and had been well attended despite the rain and very chilly conditions. Those that spoke at the rally did so passionately and knowledgeably about the history, relevance, sacred nature and importance of this park. A petition to save the park was distributed for signing. It was also highlighted that another rally was being held on Sunday July 27, a Randwick Tree Walk, marking National Tree Day. This walk ending at High Cross </w:t>
      </w:r>
      <w:proofErr w:type="gramStart"/>
      <w:r>
        <w:rPr>
          <w:sz w:val="20"/>
          <w:szCs w:val="20"/>
          <w:lang w:val="en-AU"/>
        </w:rPr>
        <w:t>Park,</w:t>
      </w:r>
      <w:proofErr w:type="gramEnd"/>
      <w:r>
        <w:rPr>
          <w:sz w:val="20"/>
          <w:szCs w:val="20"/>
          <w:lang w:val="en-AU"/>
        </w:rPr>
        <w:t xml:space="preserve"> was to highlight that 440 trees will be removed from Randwick under the light rail project. Discussion turned to the historical importance of HCP listing many reasons, importantly but not limited to:  Captain James Cook first sighting the pines located in HCP from the sea in 1774 and noting this in his journal; the statue of Captain Cook being positioned so it could see exactly where Captain Cook first landed and the French soldiers walking from La Perouse to Paddington via HCP. Concern was expressed over the loss of significant trees that are on Council’s Significant Tree Register that would occur in HCP including: 5 Cook Pines, 1 Moreton Bay Fig, 1 Port Jackson Fig and Brush Box trees. As at previous meetings a number of concerns were raised by attendees (in addition to the loss of HCP) such as: the extensive loss of local bus services (M50, 370, 372,373,374); the loss of trees; the extensive loss of parking; the adverse amenity impacts for residents; the concern about accidents on the tram tracks; the lack of capacity; the distance between stops; the lack of seats in each carriage; possible flooding issues; the lack of a stop outside the Hospital; traffic chaos; access for emergency vehicles being impacted; unsightly overhead cables etc. It was felt that Randwick was being given a cheap and unworkable version of light rail that would not meet our LGAs future demands and that we were being taken advantage of, because unlike the racecourse, Randwick residents were not being compensated for their losses but instead losing amenity, community assets and having to pay $68 million on a light rail support plan. Councillor Neilson advised that Council was </w:t>
      </w:r>
      <w:proofErr w:type="gramStart"/>
      <w:r>
        <w:rPr>
          <w:sz w:val="20"/>
          <w:szCs w:val="20"/>
          <w:lang w:val="en-AU"/>
        </w:rPr>
        <w:t>considering</w:t>
      </w:r>
      <w:proofErr w:type="gramEnd"/>
      <w:r>
        <w:rPr>
          <w:sz w:val="20"/>
          <w:szCs w:val="20"/>
          <w:lang w:val="en-AU"/>
        </w:rPr>
        <w:t xml:space="preserve"> suggested options for amendments to the draft Development Agreement proposed by </w:t>
      </w:r>
      <w:proofErr w:type="spellStart"/>
      <w:r>
        <w:rPr>
          <w:sz w:val="20"/>
          <w:szCs w:val="20"/>
          <w:lang w:val="en-AU"/>
        </w:rPr>
        <w:t>TfNSW</w:t>
      </w:r>
      <w:proofErr w:type="spellEnd"/>
      <w:r>
        <w:rPr>
          <w:sz w:val="20"/>
          <w:szCs w:val="20"/>
          <w:lang w:val="en-AU"/>
        </w:rPr>
        <w:t xml:space="preserve"> at the Ordinary Council meeting on July 22</w:t>
      </w:r>
      <w:r>
        <w:rPr>
          <w:sz w:val="20"/>
          <w:szCs w:val="20"/>
          <w:vertAlign w:val="superscript"/>
          <w:lang w:val="en-AU"/>
        </w:rPr>
        <w:t>nd</w:t>
      </w:r>
      <w:r>
        <w:rPr>
          <w:sz w:val="20"/>
          <w:szCs w:val="20"/>
          <w:lang w:val="en-AU"/>
        </w:rPr>
        <w:t xml:space="preserve">. Councillor Neilson observed that a light rail vehicle was equivalent to the weight of 20 rhinoceroses – which was food for thought. It was also noted that the City Centre Bus Infrastructure EIS was on display for comment until 25 July 2014 and documents can be accessed as </w:t>
      </w:r>
      <w:proofErr w:type="spellStart"/>
      <w:r>
        <w:rPr>
          <w:sz w:val="20"/>
          <w:szCs w:val="20"/>
          <w:lang w:val="en-AU"/>
        </w:rPr>
        <w:t>pdf</w:t>
      </w:r>
      <w:proofErr w:type="spellEnd"/>
      <w:r>
        <w:rPr>
          <w:sz w:val="20"/>
          <w:szCs w:val="20"/>
          <w:lang w:val="en-AU"/>
        </w:rPr>
        <w:t xml:space="preserve"> files on the Road and Maritime Services website at www.rms.nsw.gov.au.</w:t>
      </w:r>
    </w:p>
    <w:p w:rsidR="00310A28" w:rsidRDefault="00310A28" w:rsidP="00310A28">
      <w:pPr>
        <w:autoSpaceDE w:val="0"/>
        <w:autoSpaceDN w:val="0"/>
        <w:adjustRightInd w:val="0"/>
        <w:ind w:left="-284" w:right="-755" w:hanging="283"/>
        <w:jc w:val="both"/>
        <w:rPr>
          <w:sz w:val="20"/>
          <w:szCs w:val="20"/>
          <w:lang w:val="en-AU"/>
        </w:rPr>
      </w:pPr>
      <w:r>
        <w:rPr>
          <w:sz w:val="20"/>
          <w:szCs w:val="20"/>
          <w:lang w:val="en-AU"/>
        </w:rPr>
        <w:t>6.3 Sewerage pits near the Palace Hotel and dangerous storm water run-off at Coogee Beach (38/13) (43/13) (49/13) (11/14)</w:t>
      </w:r>
      <w:r>
        <w:rPr>
          <w:b/>
          <w:sz w:val="20"/>
          <w:szCs w:val="20"/>
          <w:lang w:val="en-AU"/>
        </w:rPr>
        <w:t xml:space="preserve"> </w:t>
      </w:r>
      <w:r>
        <w:rPr>
          <w:sz w:val="20"/>
          <w:szCs w:val="20"/>
          <w:lang w:val="en-AU"/>
        </w:rPr>
        <w:t>(13/14)</w:t>
      </w:r>
      <w:r>
        <w:rPr>
          <w:b/>
          <w:sz w:val="20"/>
          <w:szCs w:val="20"/>
          <w:lang w:val="en-AU"/>
        </w:rPr>
        <w:t xml:space="preserve"> </w:t>
      </w:r>
      <w:r>
        <w:rPr>
          <w:sz w:val="20"/>
          <w:szCs w:val="20"/>
          <w:lang w:val="en-AU"/>
        </w:rPr>
        <w:t xml:space="preserve">– An attendee read out correspondence that he had had from our State member for Coogee, Bruce </w:t>
      </w:r>
      <w:proofErr w:type="spellStart"/>
      <w:r>
        <w:rPr>
          <w:sz w:val="20"/>
          <w:szCs w:val="20"/>
          <w:lang w:val="en-AU"/>
        </w:rPr>
        <w:t>Notley</w:t>
      </w:r>
      <w:proofErr w:type="spellEnd"/>
      <w:r>
        <w:rPr>
          <w:sz w:val="20"/>
          <w:szCs w:val="20"/>
          <w:lang w:val="en-AU"/>
        </w:rPr>
        <w:t xml:space="preserve">-Smith (BNS) whom he has repeatedly contacted about this issue. Most recently a Coogee Beach Volleyball camp held on 30 June 2014 had to be called off early because the stench from the trucks cleaning the sewerage pits was unbearable. What was being done to address this persistent issue? Mr </w:t>
      </w:r>
      <w:proofErr w:type="spellStart"/>
      <w:r>
        <w:rPr>
          <w:sz w:val="20"/>
          <w:szCs w:val="20"/>
          <w:lang w:val="en-AU"/>
        </w:rPr>
        <w:t>Notley</w:t>
      </w:r>
      <w:proofErr w:type="spellEnd"/>
      <w:r>
        <w:rPr>
          <w:sz w:val="20"/>
          <w:szCs w:val="20"/>
          <w:lang w:val="en-AU"/>
        </w:rPr>
        <w:t xml:space="preserve">-Smith said that he had met with the Minister for Finance and Services who at that time was responsible for Sydney Water, had agreed the current situation at Coogee is not sustainable and tasked Sydney Water to develop alternatives to the current regime of managing the grit pit situation. Unfortunately, subsequent to that meeting, the portfolio has now moved to another minister and Mr </w:t>
      </w:r>
      <w:proofErr w:type="spellStart"/>
      <w:r>
        <w:rPr>
          <w:sz w:val="20"/>
          <w:szCs w:val="20"/>
          <w:lang w:val="en-AU"/>
        </w:rPr>
        <w:t>Notley</w:t>
      </w:r>
      <w:proofErr w:type="spellEnd"/>
      <w:r>
        <w:rPr>
          <w:sz w:val="20"/>
          <w:szCs w:val="20"/>
          <w:lang w:val="en-AU"/>
        </w:rPr>
        <w:t xml:space="preserve">-Smith had requested he inspect the pit cleaning process as soon as possible. At the meeting that he had arranged with Sydney Water, Randwick Council and the precinct committee, Sydney Water had outlined a number of short-term strategies to ameliorate the offensive odours emitted during the pit cleaning process. They were to report back to him on the success or otherwise of these changes in August.  </w:t>
      </w:r>
    </w:p>
    <w:p w:rsidR="00310A28" w:rsidRDefault="00310A28" w:rsidP="00310A28">
      <w:pPr>
        <w:autoSpaceDE w:val="0"/>
        <w:autoSpaceDN w:val="0"/>
        <w:adjustRightInd w:val="0"/>
        <w:ind w:left="-284" w:right="-755" w:hanging="283"/>
        <w:jc w:val="both"/>
        <w:rPr>
          <w:sz w:val="20"/>
          <w:szCs w:val="20"/>
          <w:lang w:val="en-AU"/>
        </w:rPr>
      </w:pPr>
      <w:r>
        <w:rPr>
          <w:sz w:val="20"/>
          <w:szCs w:val="20"/>
          <w:lang w:val="en-AU"/>
        </w:rPr>
        <w:t>6.4 Coogee Consultation – no update at this stage as the consultation had concluded and Council is now conducting focus groups with randomly selected participants from the Coogee area. Full results will be available in the next few months.</w:t>
      </w:r>
    </w:p>
    <w:p w:rsidR="00310A28" w:rsidRDefault="00310A28" w:rsidP="00310A28">
      <w:pPr>
        <w:autoSpaceDE w:val="0"/>
        <w:autoSpaceDN w:val="0"/>
        <w:adjustRightInd w:val="0"/>
        <w:ind w:left="-284" w:right="-755" w:hanging="283"/>
        <w:jc w:val="both"/>
        <w:rPr>
          <w:color w:val="000000"/>
          <w:sz w:val="20"/>
          <w:szCs w:val="20"/>
          <w:shd w:val="clear" w:color="auto" w:fill="FFFFFF"/>
        </w:rPr>
      </w:pPr>
      <w:r>
        <w:rPr>
          <w:rFonts w:eastAsia="Times New Roman"/>
          <w:color w:val="000000"/>
          <w:sz w:val="20"/>
          <w:szCs w:val="20"/>
          <w:lang w:eastAsia="en-AU"/>
        </w:rPr>
        <w:t xml:space="preserve">6.5 </w:t>
      </w:r>
      <w:r>
        <w:rPr>
          <w:color w:val="000000"/>
          <w:sz w:val="20"/>
          <w:szCs w:val="20"/>
          <w:shd w:val="clear" w:color="auto" w:fill="FFFFFF"/>
        </w:rPr>
        <w:t xml:space="preserve">Noise Pollution at </w:t>
      </w:r>
      <w:proofErr w:type="spellStart"/>
      <w:r>
        <w:rPr>
          <w:color w:val="000000"/>
          <w:sz w:val="20"/>
          <w:szCs w:val="20"/>
          <w:shd w:val="clear" w:color="auto" w:fill="FFFFFF"/>
        </w:rPr>
        <w:t>Coogee</w:t>
      </w:r>
      <w:proofErr w:type="spellEnd"/>
      <w:r>
        <w:rPr>
          <w:color w:val="000000"/>
          <w:sz w:val="20"/>
          <w:szCs w:val="20"/>
          <w:shd w:val="clear" w:color="auto" w:fill="FFFFFF"/>
        </w:rPr>
        <w:t xml:space="preserve"> Beach and Reserves </w:t>
      </w:r>
      <w:r>
        <w:rPr>
          <w:b/>
          <w:color w:val="000000"/>
          <w:sz w:val="20"/>
          <w:szCs w:val="20"/>
          <w:shd w:val="clear" w:color="auto" w:fill="FFFFFF"/>
        </w:rPr>
        <w:t xml:space="preserve">(16/14) </w:t>
      </w:r>
      <w:r>
        <w:rPr>
          <w:color w:val="000000"/>
          <w:sz w:val="20"/>
          <w:szCs w:val="20"/>
          <w:shd w:val="clear" w:color="auto" w:fill="FFFFFF"/>
        </w:rPr>
        <w:t xml:space="preserve">– Council’s reply had not been received yet. </w:t>
      </w:r>
      <w:proofErr w:type="gramStart"/>
      <w:r>
        <w:rPr>
          <w:color w:val="000000"/>
          <w:sz w:val="20"/>
          <w:szCs w:val="20"/>
          <w:shd w:val="clear" w:color="auto" w:fill="FFFFFF"/>
        </w:rPr>
        <w:t>Nothing new to report.</w:t>
      </w:r>
      <w:proofErr w:type="gramEnd"/>
    </w:p>
    <w:p w:rsidR="00310A28" w:rsidRDefault="00310A28" w:rsidP="00310A28">
      <w:pPr>
        <w:autoSpaceDE w:val="0"/>
        <w:autoSpaceDN w:val="0"/>
        <w:adjustRightInd w:val="0"/>
        <w:ind w:left="-284" w:right="-755" w:hanging="283"/>
        <w:jc w:val="both"/>
        <w:rPr>
          <w:rFonts w:eastAsia="Times New Roman"/>
          <w:color w:val="000000"/>
          <w:sz w:val="20"/>
          <w:szCs w:val="20"/>
          <w:lang w:eastAsia="en-AU"/>
        </w:rPr>
      </w:pPr>
      <w:r>
        <w:rPr>
          <w:color w:val="000000"/>
          <w:sz w:val="20"/>
          <w:szCs w:val="20"/>
          <w:shd w:val="clear" w:color="auto" w:fill="FFFFFF"/>
        </w:rPr>
        <w:t xml:space="preserve">6.6 </w:t>
      </w:r>
      <w:proofErr w:type="spellStart"/>
      <w:r>
        <w:rPr>
          <w:color w:val="000000"/>
          <w:sz w:val="20"/>
          <w:szCs w:val="20"/>
          <w:shd w:val="clear" w:color="auto" w:fill="FFFFFF"/>
        </w:rPr>
        <w:t>Coogee</w:t>
      </w:r>
      <w:proofErr w:type="spellEnd"/>
      <w:r>
        <w:rPr>
          <w:color w:val="000000"/>
          <w:sz w:val="20"/>
          <w:szCs w:val="20"/>
          <w:shd w:val="clear" w:color="auto" w:fill="FFFFFF"/>
        </w:rPr>
        <w:t xml:space="preserve"> Bowling Club noise – </w:t>
      </w:r>
      <w:proofErr w:type="spellStart"/>
      <w:r>
        <w:rPr>
          <w:color w:val="000000"/>
          <w:sz w:val="20"/>
          <w:szCs w:val="20"/>
          <w:shd w:val="clear" w:color="auto" w:fill="FFFFFF"/>
        </w:rPr>
        <w:t>Councillor</w:t>
      </w:r>
      <w:proofErr w:type="spellEnd"/>
      <w:r>
        <w:rPr>
          <w:color w:val="000000"/>
          <w:sz w:val="20"/>
          <w:szCs w:val="20"/>
          <w:shd w:val="clear" w:color="auto" w:fill="FFFFFF"/>
        </w:rPr>
        <w:t xml:space="preserve"> Neilson had kindly followed up on this matter and wrote to the Compliance Officer on behalf of the affected resident and asked the officer to visit the Club, to take readings on a Friday and Saturday night and to speak with the Bowling Club management/staff. It was found that the noise that was disseminating till 11.30 pm was due to a sliding door being left open amongst other factors. After positive discussions the Bowling Club agreed to shut the door to the balcony at 9 pm and move the stage so that it is not so central and would help diffuse the transmission of noise. Everyone present thanked </w:t>
      </w:r>
      <w:proofErr w:type="spellStart"/>
      <w:r>
        <w:rPr>
          <w:color w:val="000000"/>
          <w:sz w:val="20"/>
          <w:szCs w:val="20"/>
          <w:shd w:val="clear" w:color="auto" w:fill="FFFFFF"/>
        </w:rPr>
        <w:t>Councillor</w:t>
      </w:r>
      <w:proofErr w:type="spellEnd"/>
      <w:r>
        <w:rPr>
          <w:color w:val="000000"/>
          <w:sz w:val="20"/>
          <w:szCs w:val="20"/>
          <w:shd w:val="clear" w:color="auto" w:fill="FFFFFF"/>
        </w:rPr>
        <w:t xml:space="preserve"> Neilson for her assistance.</w:t>
      </w:r>
    </w:p>
    <w:p w:rsidR="00310A28" w:rsidRDefault="00310A28" w:rsidP="00310A28">
      <w:pPr>
        <w:autoSpaceDE w:val="0"/>
        <w:autoSpaceDN w:val="0"/>
        <w:adjustRightInd w:val="0"/>
        <w:ind w:left="-284" w:right="-755" w:hanging="283"/>
        <w:jc w:val="both"/>
        <w:rPr>
          <w:rFonts w:eastAsia="Times New Roman"/>
          <w:b/>
          <w:color w:val="000000"/>
          <w:sz w:val="20"/>
          <w:szCs w:val="20"/>
          <w:lang w:eastAsia="en-AU"/>
        </w:rPr>
      </w:pPr>
      <w:r>
        <w:rPr>
          <w:rFonts w:eastAsia="Times New Roman"/>
          <w:color w:val="000000"/>
          <w:sz w:val="20"/>
          <w:szCs w:val="20"/>
          <w:lang w:eastAsia="en-AU"/>
        </w:rPr>
        <w:lastRenderedPageBreak/>
        <w:t>6.7 DA 272/</w:t>
      </w:r>
      <w:proofErr w:type="gramStart"/>
      <w:r>
        <w:rPr>
          <w:rFonts w:eastAsia="Times New Roman"/>
          <w:color w:val="000000"/>
          <w:sz w:val="20"/>
          <w:szCs w:val="20"/>
          <w:lang w:eastAsia="en-AU"/>
        </w:rPr>
        <w:t>2014 :</w:t>
      </w:r>
      <w:proofErr w:type="gramEnd"/>
      <w:r>
        <w:rPr>
          <w:rFonts w:eastAsia="Times New Roman"/>
          <w:color w:val="000000"/>
          <w:sz w:val="20"/>
          <w:szCs w:val="20"/>
          <w:lang w:eastAsia="en-AU"/>
        </w:rPr>
        <w:t xml:space="preserve">  4 Smithfield Avenue, </w:t>
      </w:r>
      <w:proofErr w:type="spellStart"/>
      <w:r>
        <w:rPr>
          <w:rFonts w:eastAsia="Times New Roman"/>
          <w:color w:val="000000"/>
          <w:sz w:val="20"/>
          <w:szCs w:val="20"/>
          <w:lang w:eastAsia="en-AU"/>
        </w:rPr>
        <w:t>Coogee</w:t>
      </w:r>
      <w:proofErr w:type="spellEnd"/>
      <w:r>
        <w:rPr>
          <w:rFonts w:eastAsia="Times New Roman"/>
          <w:color w:val="000000"/>
          <w:sz w:val="20"/>
          <w:szCs w:val="20"/>
          <w:lang w:eastAsia="en-AU"/>
        </w:rPr>
        <w:t xml:space="preserve"> </w:t>
      </w:r>
      <w:r>
        <w:rPr>
          <w:rFonts w:eastAsia="Times New Roman"/>
          <w:b/>
          <w:color w:val="000000"/>
          <w:sz w:val="20"/>
          <w:szCs w:val="20"/>
          <w:lang w:eastAsia="en-AU"/>
        </w:rPr>
        <w:t xml:space="preserve">(17/14) </w:t>
      </w:r>
      <w:r>
        <w:rPr>
          <w:rFonts w:eastAsia="Times New Roman"/>
          <w:color w:val="000000"/>
          <w:sz w:val="20"/>
          <w:szCs w:val="20"/>
          <w:lang w:eastAsia="en-AU"/>
        </w:rPr>
        <w:t xml:space="preserve">– Council’s reply had not been received yet. </w:t>
      </w:r>
      <w:proofErr w:type="gramStart"/>
      <w:r>
        <w:rPr>
          <w:rFonts w:eastAsia="Times New Roman"/>
          <w:color w:val="000000"/>
          <w:sz w:val="20"/>
          <w:szCs w:val="20"/>
          <w:lang w:eastAsia="en-AU"/>
        </w:rPr>
        <w:t>Nothing new to report.</w:t>
      </w:r>
      <w:proofErr w:type="gramEnd"/>
    </w:p>
    <w:p w:rsidR="00310A28" w:rsidRDefault="00310A28" w:rsidP="00310A28">
      <w:pPr>
        <w:autoSpaceDE w:val="0"/>
        <w:autoSpaceDN w:val="0"/>
        <w:adjustRightInd w:val="0"/>
        <w:ind w:left="-284" w:right="-755" w:hanging="283"/>
        <w:jc w:val="both"/>
        <w:rPr>
          <w:rFonts w:eastAsia="Times New Roman"/>
          <w:b/>
          <w:color w:val="000000"/>
          <w:sz w:val="20"/>
          <w:szCs w:val="20"/>
          <w:lang w:eastAsia="en-AU"/>
        </w:rPr>
      </w:pPr>
      <w:r>
        <w:rPr>
          <w:rFonts w:eastAsia="Times New Roman"/>
          <w:color w:val="000000"/>
          <w:sz w:val="20"/>
          <w:szCs w:val="20"/>
          <w:lang w:eastAsia="en-AU"/>
        </w:rPr>
        <w:t xml:space="preserve">6.8 </w:t>
      </w:r>
      <w:proofErr w:type="spellStart"/>
      <w:r>
        <w:rPr>
          <w:rFonts w:eastAsia="Times New Roman"/>
          <w:color w:val="000000"/>
          <w:sz w:val="20"/>
          <w:szCs w:val="20"/>
          <w:lang w:eastAsia="en-AU"/>
        </w:rPr>
        <w:t>Coogee</w:t>
      </w:r>
      <w:proofErr w:type="spellEnd"/>
      <w:r>
        <w:rPr>
          <w:rFonts w:eastAsia="Times New Roman"/>
          <w:color w:val="000000"/>
          <w:sz w:val="20"/>
          <w:szCs w:val="20"/>
          <w:lang w:eastAsia="en-AU"/>
        </w:rPr>
        <w:t xml:space="preserve"> Community Hall (DA 262/2014) in Brook Street (10/14) </w:t>
      </w:r>
      <w:r>
        <w:rPr>
          <w:rFonts w:eastAsia="Times New Roman"/>
          <w:b/>
          <w:color w:val="000000"/>
          <w:sz w:val="20"/>
          <w:szCs w:val="20"/>
          <w:lang w:eastAsia="en-AU"/>
        </w:rPr>
        <w:t xml:space="preserve">(18/14) </w:t>
      </w:r>
      <w:r>
        <w:rPr>
          <w:rFonts w:eastAsia="Times New Roman"/>
          <w:color w:val="000000"/>
          <w:sz w:val="20"/>
          <w:szCs w:val="20"/>
          <w:lang w:eastAsia="en-AU"/>
        </w:rPr>
        <w:t>– A new query was whether an antenna would be installed rather than the current arrangement of scaffold during the winter months? Council’s reply had not been received yet.</w:t>
      </w:r>
    </w:p>
    <w:p w:rsidR="00310A28" w:rsidRDefault="00310A28" w:rsidP="00310A28">
      <w:pPr>
        <w:autoSpaceDE w:val="0"/>
        <w:autoSpaceDN w:val="0"/>
        <w:adjustRightInd w:val="0"/>
        <w:ind w:left="-284" w:right="-755" w:hanging="283"/>
        <w:jc w:val="both"/>
        <w:rPr>
          <w:rFonts w:eastAsia="Times New Roman"/>
          <w:color w:val="000000"/>
          <w:sz w:val="20"/>
          <w:szCs w:val="20"/>
          <w:lang w:eastAsia="en-AU"/>
        </w:rPr>
      </w:pPr>
      <w:r>
        <w:rPr>
          <w:rFonts w:eastAsia="Times New Roman"/>
          <w:color w:val="000000"/>
          <w:sz w:val="20"/>
          <w:szCs w:val="20"/>
          <w:lang w:eastAsia="en-AU"/>
        </w:rPr>
        <w:t xml:space="preserve">6.9 Smoking on </w:t>
      </w:r>
      <w:proofErr w:type="spellStart"/>
      <w:r>
        <w:rPr>
          <w:rFonts w:eastAsia="Times New Roman"/>
          <w:color w:val="000000"/>
          <w:sz w:val="20"/>
          <w:szCs w:val="20"/>
          <w:lang w:eastAsia="en-AU"/>
        </w:rPr>
        <w:t>Coogee</w:t>
      </w:r>
      <w:proofErr w:type="spellEnd"/>
      <w:r>
        <w:rPr>
          <w:rFonts w:eastAsia="Times New Roman"/>
          <w:color w:val="000000"/>
          <w:sz w:val="20"/>
          <w:szCs w:val="20"/>
          <w:lang w:eastAsia="en-AU"/>
        </w:rPr>
        <w:t xml:space="preserve"> Beach </w:t>
      </w:r>
      <w:r>
        <w:rPr>
          <w:rFonts w:eastAsia="Times New Roman"/>
          <w:b/>
          <w:color w:val="000000"/>
          <w:sz w:val="20"/>
          <w:szCs w:val="20"/>
          <w:lang w:eastAsia="en-AU"/>
        </w:rPr>
        <w:t>(19/14)</w:t>
      </w:r>
      <w:r>
        <w:rPr>
          <w:rFonts w:eastAsia="Times New Roman"/>
          <w:color w:val="000000"/>
          <w:sz w:val="20"/>
          <w:szCs w:val="20"/>
          <w:lang w:eastAsia="en-AU"/>
        </w:rPr>
        <w:t xml:space="preserve"> – Council’s reply had not been received yet. </w:t>
      </w:r>
      <w:proofErr w:type="gramStart"/>
      <w:r>
        <w:rPr>
          <w:rFonts w:eastAsia="Times New Roman"/>
          <w:color w:val="000000"/>
          <w:sz w:val="20"/>
          <w:szCs w:val="20"/>
          <w:lang w:eastAsia="en-AU"/>
        </w:rPr>
        <w:t>Nothing new to report.</w:t>
      </w:r>
      <w:proofErr w:type="gramEnd"/>
    </w:p>
    <w:p w:rsidR="00310A28" w:rsidRDefault="00310A28" w:rsidP="00310A28">
      <w:pPr>
        <w:autoSpaceDE w:val="0"/>
        <w:autoSpaceDN w:val="0"/>
        <w:adjustRightInd w:val="0"/>
        <w:ind w:left="-284" w:right="-755" w:hanging="283"/>
        <w:jc w:val="both"/>
        <w:rPr>
          <w:rFonts w:eastAsia="Times New Roman"/>
          <w:color w:val="000000"/>
          <w:sz w:val="20"/>
          <w:szCs w:val="20"/>
          <w:lang w:eastAsia="en-AU"/>
        </w:rPr>
      </w:pPr>
      <w:r>
        <w:rPr>
          <w:rFonts w:eastAsia="Times New Roman"/>
          <w:color w:val="000000"/>
          <w:sz w:val="20"/>
          <w:szCs w:val="20"/>
          <w:lang w:eastAsia="en-AU"/>
        </w:rPr>
        <w:t xml:space="preserve">6.10 </w:t>
      </w:r>
      <w:proofErr w:type="spellStart"/>
      <w:r>
        <w:rPr>
          <w:rFonts w:eastAsia="Times New Roman"/>
          <w:color w:val="000000"/>
          <w:sz w:val="20"/>
          <w:szCs w:val="20"/>
          <w:lang w:eastAsia="en-AU"/>
        </w:rPr>
        <w:t>Randwick</w:t>
      </w:r>
      <w:proofErr w:type="spellEnd"/>
      <w:r>
        <w:rPr>
          <w:rFonts w:eastAsia="Times New Roman"/>
          <w:color w:val="000000"/>
          <w:sz w:val="20"/>
          <w:szCs w:val="20"/>
          <w:lang w:eastAsia="en-AU"/>
        </w:rPr>
        <w:t xml:space="preserve"> Racecourse development </w:t>
      </w:r>
      <w:r>
        <w:rPr>
          <w:rFonts w:eastAsia="Times New Roman"/>
          <w:b/>
          <w:color w:val="000000"/>
          <w:sz w:val="20"/>
          <w:szCs w:val="20"/>
          <w:lang w:eastAsia="en-AU"/>
        </w:rPr>
        <w:t>(20/14)</w:t>
      </w:r>
      <w:r>
        <w:rPr>
          <w:rFonts w:eastAsia="Times New Roman"/>
          <w:color w:val="000000"/>
          <w:sz w:val="20"/>
          <w:szCs w:val="20"/>
          <w:lang w:eastAsia="en-AU"/>
        </w:rPr>
        <w:t xml:space="preserve"> – Council’s reply had not been received yet. </w:t>
      </w:r>
      <w:proofErr w:type="gramStart"/>
      <w:r>
        <w:rPr>
          <w:rFonts w:eastAsia="Times New Roman"/>
          <w:color w:val="000000"/>
          <w:sz w:val="20"/>
          <w:szCs w:val="20"/>
          <w:lang w:eastAsia="en-AU"/>
        </w:rPr>
        <w:t>Nothing new to report.</w:t>
      </w:r>
      <w:proofErr w:type="gramEnd"/>
    </w:p>
    <w:p w:rsidR="00310A28" w:rsidRDefault="00310A28" w:rsidP="00310A28">
      <w:pPr>
        <w:autoSpaceDE w:val="0"/>
        <w:autoSpaceDN w:val="0"/>
        <w:adjustRightInd w:val="0"/>
        <w:ind w:left="-567" w:right="-755"/>
        <w:jc w:val="both"/>
        <w:rPr>
          <w:b/>
          <w:sz w:val="20"/>
          <w:szCs w:val="20"/>
          <w:lang w:val="en-AU"/>
        </w:rPr>
      </w:pPr>
    </w:p>
    <w:p w:rsidR="00310A28" w:rsidRDefault="00310A28" w:rsidP="00310A28">
      <w:pPr>
        <w:autoSpaceDE w:val="0"/>
        <w:autoSpaceDN w:val="0"/>
        <w:adjustRightInd w:val="0"/>
        <w:ind w:left="-567" w:right="-755"/>
        <w:jc w:val="both"/>
        <w:rPr>
          <w:b/>
          <w:sz w:val="20"/>
          <w:szCs w:val="20"/>
          <w:lang w:val="en-AU"/>
        </w:rPr>
      </w:pPr>
      <w:r>
        <w:rPr>
          <w:b/>
          <w:sz w:val="20"/>
          <w:szCs w:val="20"/>
          <w:lang w:val="en-AU"/>
        </w:rPr>
        <w:t>7. New Matters</w:t>
      </w:r>
    </w:p>
    <w:p w:rsidR="00310A28" w:rsidRDefault="00310A28" w:rsidP="00310A28">
      <w:pPr>
        <w:ind w:left="-567" w:hanging="142"/>
        <w:rPr>
          <w:b/>
          <w:color w:val="000000"/>
          <w:sz w:val="20"/>
          <w:szCs w:val="20"/>
          <w:shd w:val="clear" w:color="auto" w:fill="FFFFFF"/>
        </w:rPr>
      </w:pPr>
      <w:r>
        <w:rPr>
          <w:color w:val="000000"/>
          <w:sz w:val="20"/>
          <w:szCs w:val="20"/>
          <w:shd w:val="clear" w:color="auto" w:fill="FFFFFF"/>
        </w:rPr>
        <w:t>7.1 Council’s Eco Living Fair – To be held on Sunday 14</w:t>
      </w:r>
      <w:r>
        <w:rPr>
          <w:color w:val="000000"/>
          <w:sz w:val="20"/>
          <w:szCs w:val="20"/>
          <w:shd w:val="clear" w:color="auto" w:fill="FFFFFF"/>
          <w:vertAlign w:val="superscript"/>
        </w:rPr>
        <w:t>th</w:t>
      </w:r>
      <w:r>
        <w:rPr>
          <w:color w:val="000000"/>
          <w:sz w:val="20"/>
          <w:szCs w:val="20"/>
          <w:shd w:val="clear" w:color="auto" w:fill="FFFFFF"/>
        </w:rPr>
        <w:t xml:space="preserve"> September 10.30 – 3.30 at the </w:t>
      </w:r>
      <w:proofErr w:type="spellStart"/>
      <w:r>
        <w:rPr>
          <w:color w:val="000000"/>
          <w:sz w:val="20"/>
          <w:szCs w:val="20"/>
          <w:shd w:val="clear" w:color="auto" w:fill="FFFFFF"/>
        </w:rPr>
        <w:t>Randwick</w:t>
      </w:r>
      <w:proofErr w:type="spellEnd"/>
      <w:r>
        <w:rPr>
          <w:color w:val="000000"/>
          <w:sz w:val="20"/>
          <w:szCs w:val="20"/>
          <w:shd w:val="clear" w:color="auto" w:fill="FFFFFF"/>
        </w:rPr>
        <w:t xml:space="preserve"> Community Centre is celebrating its 10</w:t>
      </w:r>
      <w:r>
        <w:rPr>
          <w:color w:val="000000"/>
          <w:sz w:val="20"/>
          <w:szCs w:val="20"/>
          <w:shd w:val="clear" w:color="auto" w:fill="FFFFFF"/>
          <w:vertAlign w:val="superscript"/>
        </w:rPr>
        <w:t>th</w:t>
      </w:r>
      <w:r>
        <w:rPr>
          <w:color w:val="000000"/>
          <w:sz w:val="20"/>
          <w:szCs w:val="20"/>
          <w:shd w:val="clear" w:color="auto" w:fill="FFFFFF"/>
        </w:rPr>
        <w:t xml:space="preserve"> birthday. There will be outdoor stalls promoting and showcasing environmental friendly products and will also include a range of family and children’s entertainment, native wildlife shows and the return of Council’s annual Garden Awards, cycling activities, tours of the </w:t>
      </w:r>
      <w:proofErr w:type="spellStart"/>
      <w:r>
        <w:rPr>
          <w:color w:val="000000"/>
          <w:sz w:val="20"/>
          <w:szCs w:val="20"/>
          <w:shd w:val="clear" w:color="auto" w:fill="FFFFFF"/>
        </w:rPr>
        <w:t>Randwick</w:t>
      </w:r>
      <w:proofErr w:type="spellEnd"/>
      <w:r>
        <w:rPr>
          <w:color w:val="000000"/>
          <w:sz w:val="20"/>
          <w:szCs w:val="20"/>
          <w:shd w:val="clear" w:color="auto" w:fill="FFFFFF"/>
        </w:rPr>
        <w:t xml:space="preserve"> Environment Park and “ask the experts” sessions. More information will be made available closer to the date.</w:t>
      </w:r>
    </w:p>
    <w:p w:rsidR="00310A28" w:rsidRDefault="00310A28" w:rsidP="00310A28">
      <w:pPr>
        <w:ind w:left="-567" w:hanging="142"/>
        <w:rPr>
          <w:b/>
          <w:sz w:val="20"/>
          <w:szCs w:val="20"/>
          <w:lang w:val="en-AU"/>
        </w:rPr>
      </w:pPr>
      <w:r>
        <w:rPr>
          <w:sz w:val="20"/>
          <w:szCs w:val="20"/>
          <w:lang w:val="en-AU"/>
        </w:rPr>
        <w:t xml:space="preserve">7.2 Sydney Airport’s new Master Plan 2033 – on public exhibition until 22 September 2014 – This includes new proposals to upgrade the journey to Sydney Airport for airline passengers, airport workers and other airport visitors as well as Sydney motorists and commuters generally. Sydney airport encourages us to read the </w:t>
      </w:r>
      <w:proofErr w:type="spellStart"/>
      <w:r>
        <w:rPr>
          <w:sz w:val="20"/>
          <w:szCs w:val="20"/>
          <w:lang w:val="en-AU"/>
        </w:rPr>
        <w:t>pdMDP</w:t>
      </w:r>
      <w:proofErr w:type="spellEnd"/>
      <w:r>
        <w:rPr>
          <w:sz w:val="20"/>
          <w:szCs w:val="20"/>
          <w:lang w:val="en-AU"/>
        </w:rPr>
        <w:t xml:space="preserve"> at </w:t>
      </w:r>
      <w:hyperlink r:id="rId5" w:history="1">
        <w:r>
          <w:rPr>
            <w:rStyle w:val="Hyperlink"/>
            <w:sz w:val="20"/>
            <w:szCs w:val="20"/>
            <w:lang w:val="en-AU"/>
          </w:rPr>
          <w:t>www.sydneyairport.com.au</w:t>
        </w:r>
      </w:hyperlink>
      <w:r>
        <w:rPr>
          <w:sz w:val="20"/>
          <w:szCs w:val="20"/>
          <w:lang w:val="en-AU"/>
        </w:rPr>
        <w:t xml:space="preserve"> and welcomes feedback. Written submissions including your name and address by mail to Mr Ted  Plummer, Head of Government and Community Relations, Sydney Airport Corporation Limited, Locked Bay 5000, Sydney International Airport NSW 2020 or by email to </w:t>
      </w:r>
      <w:hyperlink r:id="rId6" w:history="1">
        <w:r>
          <w:rPr>
            <w:rStyle w:val="Hyperlink"/>
            <w:sz w:val="20"/>
            <w:szCs w:val="20"/>
            <w:lang w:val="en-AU"/>
          </w:rPr>
          <w:t>ted.plummer@syd.com.au</w:t>
        </w:r>
      </w:hyperlink>
      <w:r>
        <w:rPr>
          <w:sz w:val="20"/>
          <w:szCs w:val="20"/>
          <w:lang w:val="en-AU"/>
        </w:rPr>
        <w:t xml:space="preserve"> or for further information phone the Community Information line on (02) 9667 6182.</w:t>
      </w:r>
    </w:p>
    <w:p w:rsidR="00310A28" w:rsidRDefault="00310A28" w:rsidP="00310A28">
      <w:pPr>
        <w:autoSpaceDE w:val="0"/>
        <w:autoSpaceDN w:val="0"/>
        <w:adjustRightInd w:val="0"/>
        <w:ind w:left="-426" w:right="-755" w:hanging="283"/>
        <w:jc w:val="both"/>
        <w:rPr>
          <w:sz w:val="20"/>
          <w:szCs w:val="20"/>
          <w:lang w:val="en-AU"/>
        </w:rPr>
      </w:pPr>
      <w:r>
        <w:rPr>
          <w:sz w:val="20"/>
          <w:szCs w:val="20"/>
          <w:lang w:val="en-AU"/>
        </w:rPr>
        <w:t>7.3 Councillor Neilson gave us an update on a number of Council’s recommendations, upcoming events, works and new services, such as:</w:t>
      </w:r>
    </w:p>
    <w:p w:rsidR="00310A28" w:rsidRDefault="00310A28" w:rsidP="00310A28">
      <w:pPr>
        <w:pStyle w:val="ListParagraph"/>
        <w:numPr>
          <w:ilvl w:val="0"/>
          <w:numId w:val="2"/>
        </w:numPr>
        <w:autoSpaceDE w:val="0"/>
        <w:autoSpaceDN w:val="0"/>
        <w:adjustRightInd w:val="0"/>
        <w:ind w:right="-755"/>
        <w:jc w:val="both"/>
        <w:rPr>
          <w:sz w:val="20"/>
          <w:szCs w:val="20"/>
          <w:lang w:val="en-AU"/>
        </w:rPr>
      </w:pPr>
      <w:r>
        <w:rPr>
          <w:sz w:val="20"/>
          <w:szCs w:val="20"/>
          <w:lang w:val="en-AU"/>
        </w:rPr>
        <w:t>Coogee Bowling Club – Council has been approached for installation of a group training facility on premises. As it is Crown land such usage is not consistent with the purpose of the licence so if supported a variation to the licence must be prepared and executed. However, before proceeding with any decision Council will go out to public consultation with the local Precinct committee and local residents.</w:t>
      </w:r>
    </w:p>
    <w:p w:rsidR="00310A28" w:rsidRDefault="00310A28" w:rsidP="00310A28">
      <w:pPr>
        <w:pStyle w:val="ListParagraph"/>
        <w:numPr>
          <w:ilvl w:val="0"/>
          <w:numId w:val="2"/>
        </w:numPr>
        <w:autoSpaceDE w:val="0"/>
        <w:autoSpaceDN w:val="0"/>
        <w:adjustRightInd w:val="0"/>
        <w:ind w:right="-755"/>
        <w:jc w:val="both"/>
        <w:rPr>
          <w:sz w:val="20"/>
          <w:szCs w:val="20"/>
          <w:lang w:val="en-AU"/>
        </w:rPr>
      </w:pPr>
      <w:r>
        <w:rPr>
          <w:sz w:val="20"/>
          <w:szCs w:val="20"/>
          <w:lang w:val="en-AU"/>
        </w:rPr>
        <w:t xml:space="preserve">Kensington Bowling Club – Community consultation had taken place regarding the redevelopment of this club to a community centre and the recommendation was to proceed to DA with key features including: providing two rooms </w:t>
      </w:r>
      <w:r>
        <w:rPr>
          <w:rFonts w:eastAsia="Times New Roman"/>
          <w:color w:val="000000"/>
          <w:sz w:val="20"/>
          <w:szCs w:val="20"/>
          <w:lang w:val="en-AU" w:eastAsia="en-AU"/>
        </w:rPr>
        <w:t xml:space="preserve">for hire in accordance with existing Randwick City Council hiring policies; the addition of a </w:t>
      </w:r>
      <w:proofErr w:type="spellStart"/>
      <w:r>
        <w:rPr>
          <w:rFonts w:eastAsia="Times New Roman"/>
          <w:color w:val="000000"/>
          <w:sz w:val="20"/>
          <w:szCs w:val="20"/>
          <w:lang w:val="en-AU" w:eastAsia="en-AU"/>
        </w:rPr>
        <w:t>verandah</w:t>
      </w:r>
      <w:proofErr w:type="spellEnd"/>
      <w:r>
        <w:rPr>
          <w:rFonts w:eastAsia="Times New Roman"/>
          <w:color w:val="000000"/>
          <w:sz w:val="20"/>
          <w:szCs w:val="20"/>
          <w:lang w:val="en-AU" w:eastAsia="en-AU"/>
        </w:rPr>
        <w:t xml:space="preserve"> on the north and the west of the building; a reduction in the number of parking spaces; providing only the minimum number of spaces required on site to meet development codes; providing an all ages outdoor gym on the site or in adjacent Kensington Park and an unfenced and unlit half basketball court, not renewing the lease for the existing five-a-side soccer fields  when construction of the Kensington Community Centre project commences; and relocating the car parking to this area.</w:t>
      </w:r>
    </w:p>
    <w:p w:rsidR="00310A28" w:rsidRDefault="00310A28" w:rsidP="00310A28">
      <w:pPr>
        <w:pStyle w:val="ListParagraph"/>
        <w:numPr>
          <w:ilvl w:val="0"/>
          <w:numId w:val="2"/>
        </w:numPr>
        <w:autoSpaceDE w:val="0"/>
        <w:autoSpaceDN w:val="0"/>
        <w:adjustRightInd w:val="0"/>
        <w:ind w:right="-755"/>
        <w:jc w:val="both"/>
        <w:rPr>
          <w:sz w:val="20"/>
          <w:szCs w:val="20"/>
          <w:lang w:val="en-AU"/>
        </w:rPr>
      </w:pPr>
      <w:r>
        <w:rPr>
          <w:sz w:val="20"/>
          <w:szCs w:val="20"/>
          <w:lang w:val="en-AU"/>
        </w:rPr>
        <w:t>Better Block Project 2014 – support had been sought from Council for the Clovelly Better Block community project proposed for Sunday 19</w:t>
      </w:r>
      <w:r>
        <w:rPr>
          <w:sz w:val="20"/>
          <w:szCs w:val="20"/>
          <w:vertAlign w:val="superscript"/>
          <w:lang w:val="en-AU"/>
        </w:rPr>
        <w:t>th</w:t>
      </w:r>
      <w:r>
        <w:rPr>
          <w:sz w:val="20"/>
          <w:szCs w:val="20"/>
          <w:lang w:val="en-AU"/>
        </w:rPr>
        <w:t xml:space="preserve"> October 2014 as a one day event requesting funding of $34,800 </w:t>
      </w:r>
      <w:proofErr w:type="spellStart"/>
      <w:r>
        <w:rPr>
          <w:sz w:val="20"/>
          <w:szCs w:val="20"/>
          <w:lang w:val="en-AU"/>
        </w:rPr>
        <w:t>exc</w:t>
      </w:r>
      <w:proofErr w:type="spellEnd"/>
      <w:r>
        <w:rPr>
          <w:sz w:val="20"/>
          <w:szCs w:val="20"/>
          <w:lang w:val="en-AU"/>
        </w:rPr>
        <w:t xml:space="preserve"> GST and also for approval for the installation of a semi-permanent </w:t>
      </w:r>
      <w:proofErr w:type="spellStart"/>
      <w:r>
        <w:rPr>
          <w:sz w:val="20"/>
          <w:szCs w:val="20"/>
          <w:lang w:val="en-AU"/>
        </w:rPr>
        <w:t>parklet</w:t>
      </w:r>
      <w:proofErr w:type="spellEnd"/>
      <w:r>
        <w:rPr>
          <w:sz w:val="20"/>
          <w:szCs w:val="20"/>
          <w:lang w:val="en-AU"/>
        </w:rPr>
        <w:t xml:space="preserve"> on Clovelly Road occupying 1-2 car spaces to be </w:t>
      </w:r>
      <w:proofErr w:type="spellStart"/>
      <w:r>
        <w:rPr>
          <w:sz w:val="20"/>
          <w:szCs w:val="20"/>
          <w:lang w:val="en-AU"/>
        </w:rPr>
        <w:t>trialed</w:t>
      </w:r>
      <w:proofErr w:type="spellEnd"/>
      <w:r>
        <w:rPr>
          <w:sz w:val="20"/>
          <w:szCs w:val="20"/>
          <w:lang w:val="en-AU"/>
        </w:rPr>
        <w:t xml:space="preserve"> till March 2015. </w:t>
      </w:r>
    </w:p>
    <w:p w:rsidR="00310A28" w:rsidRDefault="00310A28" w:rsidP="00310A28">
      <w:pPr>
        <w:pStyle w:val="ListParagraph"/>
        <w:numPr>
          <w:ilvl w:val="0"/>
          <w:numId w:val="2"/>
        </w:numPr>
        <w:autoSpaceDE w:val="0"/>
        <w:autoSpaceDN w:val="0"/>
        <w:adjustRightInd w:val="0"/>
        <w:ind w:right="-755"/>
        <w:jc w:val="both"/>
        <w:rPr>
          <w:sz w:val="20"/>
          <w:szCs w:val="20"/>
          <w:lang w:val="en-AU"/>
        </w:rPr>
      </w:pPr>
      <w:r>
        <w:rPr>
          <w:sz w:val="20"/>
          <w:szCs w:val="20"/>
          <w:lang w:val="en-AU"/>
        </w:rPr>
        <w:t xml:space="preserve">Community Mental Health Forum – to be held on Wednesday 23 July, 7-9 pm Randwick Town Hall. Free local community event and all are welcome. Supper provided and bookings essential on 9399 0972 or by emailing </w:t>
      </w:r>
      <w:hyperlink r:id="rId7" w:history="1">
        <w:r>
          <w:rPr>
            <w:rStyle w:val="Hyperlink"/>
            <w:sz w:val="20"/>
            <w:szCs w:val="20"/>
            <w:lang w:val="en-AU"/>
          </w:rPr>
          <w:t>Frida.kitas@randwick.nsw.gov.au</w:t>
        </w:r>
      </w:hyperlink>
      <w:r>
        <w:rPr>
          <w:sz w:val="20"/>
          <w:szCs w:val="20"/>
          <w:lang w:val="en-AU"/>
        </w:rPr>
        <w:t>.</w:t>
      </w:r>
    </w:p>
    <w:p w:rsidR="00310A28" w:rsidRDefault="00310A28" w:rsidP="00310A28">
      <w:pPr>
        <w:pStyle w:val="ListParagraph"/>
        <w:numPr>
          <w:ilvl w:val="0"/>
          <w:numId w:val="2"/>
        </w:numPr>
        <w:autoSpaceDE w:val="0"/>
        <w:autoSpaceDN w:val="0"/>
        <w:adjustRightInd w:val="0"/>
        <w:ind w:right="-755"/>
        <w:jc w:val="both"/>
        <w:rPr>
          <w:sz w:val="20"/>
          <w:szCs w:val="20"/>
          <w:lang w:val="en-AU"/>
        </w:rPr>
      </w:pPr>
      <w:r>
        <w:rPr>
          <w:sz w:val="20"/>
          <w:szCs w:val="20"/>
          <w:lang w:val="en-AU"/>
        </w:rPr>
        <w:t xml:space="preserve">South East Sydney Community Transport (SESCT) can help you with your transport needs – If you are over 65 years of age, SESCT can help transport you to the post office, shopping centre, pharmacy, coffee shop, bank/Medicare and hairdresser. For details phone 8241 8000 or go to </w:t>
      </w:r>
      <w:hyperlink r:id="rId8" w:history="1">
        <w:r>
          <w:rPr>
            <w:rStyle w:val="Hyperlink"/>
            <w:sz w:val="20"/>
            <w:szCs w:val="20"/>
            <w:lang w:val="en-AU"/>
          </w:rPr>
          <w:t>www.sesct.org.au</w:t>
        </w:r>
      </w:hyperlink>
      <w:r>
        <w:rPr>
          <w:sz w:val="20"/>
          <w:szCs w:val="20"/>
          <w:lang w:val="en-AU"/>
        </w:rPr>
        <w:t xml:space="preserve">. </w:t>
      </w:r>
    </w:p>
    <w:p w:rsidR="00310A28" w:rsidRDefault="00310A28" w:rsidP="00310A28">
      <w:pPr>
        <w:autoSpaceDE w:val="0"/>
        <w:autoSpaceDN w:val="0"/>
        <w:adjustRightInd w:val="0"/>
        <w:ind w:left="-426" w:right="-755" w:hanging="283"/>
        <w:jc w:val="both"/>
        <w:rPr>
          <w:b/>
          <w:sz w:val="20"/>
          <w:szCs w:val="20"/>
          <w:lang w:val="en-AU"/>
        </w:rPr>
      </w:pPr>
    </w:p>
    <w:p w:rsidR="00310A28" w:rsidRDefault="00310A28" w:rsidP="00310A28">
      <w:pPr>
        <w:ind w:left="-567" w:right="-755"/>
        <w:jc w:val="both"/>
        <w:rPr>
          <w:sz w:val="20"/>
          <w:szCs w:val="20"/>
          <w:lang w:val="en-AU"/>
        </w:rPr>
      </w:pPr>
      <w:r>
        <w:rPr>
          <w:sz w:val="20"/>
          <w:szCs w:val="20"/>
          <w:lang w:val="en-AU"/>
        </w:rPr>
        <w:t>The meeting finished at 9.05 pm.</w:t>
      </w:r>
    </w:p>
    <w:p w:rsidR="00310A28" w:rsidRDefault="00310A28" w:rsidP="00310A28">
      <w:pPr>
        <w:ind w:left="-567" w:right="-755"/>
        <w:jc w:val="both"/>
        <w:rPr>
          <w:sz w:val="20"/>
          <w:szCs w:val="20"/>
          <w:lang w:val="en-AU"/>
        </w:rPr>
      </w:pPr>
    </w:p>
    <w:p w:rsidR="00310A28" w:rsidRDefault="00310A28" w:rsidP="00310A28">
      <w:pPr>
        <w:tabs>
          <w:tab w:val="left" w:pos="709"/>
          <w:tab w:val="left" w:pos="851"/>
        </w:tabs>
        <w:ind w:left="-567" w:right="-472"/>
        <w:contextualSpacing/>
        <w:jc w:val="both"/>
        <w:rPr>
          <w:rFonts w:eastAsia="Times New Roman"/>
          <w:b/>
          <w:sz w:val="20"/>
          <w:szCs w:val="20"/>
          <w:lang w:val="en-AU" w:eastAsia="en-AU"/>
        </w:rPr>
      </w:pPr>
    </w:p>
    <w:p w:rsidR="00310A28" w:rsidRDefault="00310A28" w:rsidP="00310A28">
      <w:pPr>
        <w:tabs>
          <w:tab w:val="left" w:pos="709"/>
          <w:tab w:val="left" w:pos="851"/>
        </w:tabs>
        <w:ind w:left="-567" w:right="-472"/>
        <w:contextualSpacing/>
        <w:jc w:val="both"/>
        <w:rPr>
          <w:rFonts w:eastAsia="Times New Roman"/>
          <w:sz w:val="20"/>
          <w:szCs w:val="20"/>
          <w:lang w:val="en-AU" w:eastAsia="en-AU"/>
        </w:rPr>
      </w:pPr>
      <w:r>
        <w:rPr>
          <w:rFonts w:eastAsia="Times New Roman"/>
          <w:b/>
          <w:sz w:val="20"/>
          <w:szCs w:val="20"/>
          <w:lang w:val="en-AU" w:eastAsia="en-AU"/>
        </w:rPr>
        <w:t>Signed ________________________________ Date ______________________</w:t>
      </w:r>
    </w:p>
    <w:p w:rsidR="00310A28" w:rsidRDefault="00310A28" w:rsidP="00310A28">
      <w:pPr>
        <w:tabs>
          <w:tab w:val="left" w:pos="-540"/>
          <w:tab w:val="left" w:pos="426"/>
        </w:tabs>
        <w:ind w:left="-567" w:right="-472"/>
        <w:jc w:val="both"/>
        <w:rPr>
          <w:b/>
          <w:sz w:val="20"/>
          <w:szCs w:val="20"/>
          <w:lang w:val="en-AU"/>
        </w:rPr>
      </w:pPr>
    </w:p>
    <w:p w:rsidR="00310A28" w:rsidRDefault="00310A28" w:rsidP="00310A28">
      <w:pPr>
        <w:tabs>
          <w:tab w:val="left" w:pos="-540"/>
          <w:tab w:val="left" w:pos="426"/>
        </w:tabs>
        <w:ind w:left="-567" w:right="-472"/>
        <w:jc w:val="both"/>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310A28" w:rsidRDefault="00310A28" w:rsidP="00310A28">
      <w:pPr>
        <w:tabs>
          <w:tab w:val="left" w:pos="-540"/>
          <w:tab w:val="left" w:pos="426"/>
        </w:tabs>
        <w:ind w:left="-567" w:right="-472"/>
        <w:jc w:val="both"/>
        <w:rPr>
          <w:rStyle w:val="Hyperlink"/>
          <w:b/>
        </w:rPr>
      </w:pPr>
      <w:r>
        <w:rPr>
          <w:sz w:val="20"/>
          <w:szCs w:val="20"/>
          <w:lang w:val="en-AU"/>
        </w:rPr>
        <w:t>Web site</w:t>
      </w:r>
      <w:r>
        <w:rPr>
          <w:b/>
          <w:sz w:val="20"/>
          <w:szCs w:val="20"/>
          <w:lang w:val="en-AU"/>
        </w:rPr>
        <w:t xml:space="preserve">: </w:t>
      </w:r>
      <w:hyperlink r:id="rId9" w:history="1">
        <w:r>
          <w:rPr>
            <w:rStyle w:val="Hyperlink"/>
            <w:b/>
            <w:sz w:val="20"/>
            <w:szCs w:val="20"/>
            <w:lang w:val="en-AU"/>
          </w:rPr>
          <w:t>www.airservicesaustralia.com/ncm/</w:t>
        </w:r>
      </w:hyperlink>
    </w:p>
    <w:p w:rsidR="00310A28" w:rsidRDefault="00310A28" w:rsidP="00310A28">
      <w:pPr>
        <w:tabs>
          <w:tab w:val="left" w:pos="-540"/>
          <w:tab w:val="left" w:pos="426"/>
        </w:tabs>
        <w:ind w:left="-567" w:right="-472"/>
        <w:jc w:val="both"/>
      </w:pPr>
      <w:proofErr w:type="spellStart"/>
      <w:r>
        <w:rPr>
          <w:b/>
          <w:sz w:val="20"/>
          <w:szCs w:val="20"/>
        </w:rPr>
        <w:t>Maroubra</w:t>
      </w:r>
      <w:proofErr w:type="spellEnd"/>
      <w:r>
        <w:rPr>
          <w:b/>
          <w:sz w:val="20"/>
          <w:szCs w:val="20"/>
        </w:rPr>
        <w:t xml:space="preserve"> Police: (02) 9349 9299 </w:t>
      </w:r>
    </w:p>
    <w:p w:rsidR="00310A28" w:rsidRDefault="00310A28" w:rsidP="00310A28">
      <w:pPr>
        <w:tabs>
          <w:tab w:val="left" w:pos="-540"/>
          <w:tab w:val="left" w:pos="426"/>
        </w:tabs>
        <w:ind w:left="-567" w:right="-472"/>
        <w:jc w:val="both"/>
      </w:pPr>
    </w:p>
    <w:p w:rsidR="00310A28" w:rsidRDefault="00310A28" w:rsidP="00310A28">
      <w:pPr>
        <w:jc w:val="both"/>
      </w:pPr>
    </w:p>
    <w:p w:rsidR="00310A28" w:rsidRDefault="00310A28" w:rsidP="00310A28"/>
    <w:p w:rsidR="00310A28" w:rsidRDefault="00310A28" w:rsidP="00310A28"/>
    <w:p w:rsidR="00310A28" w:rsidRDefault="00310A28" w:rsidP="00310A28"/>
    <w:p w:rsidR="00310A28" w:rsidRDefault="00310A28" w:rsidP="00310A28"/>
    <w:p w:rsidR="00F0215E" w:rsidRDefault="00F0215E"/>
    <w:sectPr w:rsidR="00F0215E" w:rsidSect="00F021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177C04"/>
    <w:multiLevelType w:val="hybridMultilevel"/>
    <w:tmpl w:val="BE52D826"/>
    <w:lvl w:ilvl="0" w:tplc="0C090001">
      <w:start w:val="1"/>
      <w:numFmt w:val="bullet"/>
      <w:lvlText w:val=""/>
      <w:lvlJc w:val="left"/>
      <w:pPr>
        <w:ind w:left="11"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20"/>
  <w:characterSpacingControl w:val="doNotCompress"/>
  <w:compat/>
  <w:rsids>
    <w:rsidRoot w:val="00310A28"/>
    <w:rsid w:val="001337A4"/>
    <w:rsid w:val="00310A28"/>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0A28"/>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310A28"/>
    <w:rPr>
      <w:color w:val="0000FF"/>
      <w:u w:val="single"/>
    </w:rPr>
  </w:style>
  <w:style w:type="character" w:customStyle="1" w:styleId="ListParagraphChar">
    <w:name w:val="List Paragraph Char"/>
    <w:basedOn w:val="DefaultParagraphFont"/>
    <w:link w:val="ListParagraph"/>
    <w:locked/>
    <w:rsid w:val="00310A28"/>
    <w:rPr>
      <w:rFonts w:ascii="Times New Roman" w:eastAsia="Calibri" w:hAnsi="Times New Roman" w:cs="Times New Roman"/>
      <w:sz w:val="24"/>
      <w:szCs w:val="24"/>
      <w:lang w:val="en-US"/>
    </w:rPr>
  </w:style>
  <w:style w:type="paragraph" w:styleId="ListParagraph">
    <w:name w:val="List Paragraph"/>
    <w:basedOn w:val="Normal"/>
    <w:link w:val="ListParagraphChar"/>
    <w:qFormat/>
    <w:rsid w:val="00310A28"/>
    <w:pPr>
      <w:ind w:left="720"/>
      <w:contextualSpacing/>
    </w:pPr>
  </w:style>
</w:styles>
</file>

<file path=word/webSettings.xml><?xml version="1.0" encoding="utf-8"?>
<w:webSettings xmlns:r="http://schemas.openxmlformats.org/officeDocument/2006/relationships" xmlns:w="http://schemas.openxmlformats.org/wordprocessingml/2006/main">
  <w:divs>
    <w:div w:id="235668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esct.org.au" TargetMode="External"/><Relationship Id="rId3" Type="http://schemas.openxmlformats.org/officeDocument/2006/relationships/settings" Target="settings.xml"/><Relationship Id="rId7" Type="http://schemas.openxmlformats.org/officeDocument/2006/relationships/hyperlink" Target="mailto:Frida.kitas@randwick.nsw.gov.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d.plummer@syd.com.au" TargetMode="External"/><Relationship Id="rId11" Type="http://schemas.openxmlformats.org/officeDocument/2006/relationships/theme" Target="theme/theme1.xml"/><Relationship Id="rId5" Type="http://schemas.openxmlformats.org/officeDocument/2006/relationships/hyperlink" Target="http://www.sydneyairport.com.a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irservicesaustralia.com/nc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1622</Words>
  <Characters>9248</Characters>
  <Application>Microsoft Office Word</Application>
  <DocSecurity>0</DocSecurity>
  <Lines>77</Lines>
  <Paragraphs>21</Paragraphs>
  <ScaleCrop>false</ScaleCrop>
  <Company>Microsoft</Company>
  <LinksUpToDate>false</LinksUpToDate>
  <CharactersWithSpaces>10849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1</cp:revision>
  <dcterms:created xsi:type="dcterms:W3CDTF">2014-08-13T23:06:00Z</dcterms:created>
  <dcterms:modified xsi:type="dcterms:W3CDTF">2014-08-13T23:12:00Z</dcterms:modified>
</cp:coreProperties>
</file>